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注册证信息变更明细表</w:t>
      </w:r>
    </w:p>
    <w:tbl>
      <w:tblPr>
        <w:tblStyle w:val="3"/>
        <w:tblW w:w="13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3740"/>
        <w:gridCol w:w="2304"/>
        <w:gridCol w:w="2465"/>
        <w:gridCol w:w="1951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原注册证名称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新注册证名称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原注册证编号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新注册证编号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麦瑞通医疗器械（北京）有限公司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栓塞微粒球（商品名：Embosphere）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栓塞微粒球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 ）字2014第3771181号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朝日英达科贸（北京）有限公司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螺纹穿通导管（商品名：Tornus）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螺纹穿通导管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国食药监械（进）字2013第3774653号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国械注进20173771853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直管型覆膜支架及输送系统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国械注准20153460517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分叉型大动脉覆膜支架及输送系统（商品名：Aegis）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国食药监械(准)字2014第3461703号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压力泵(商品名：Encore 26)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压力泵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国食药监械（进）字2013第3663453号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国械注进20173666014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乐普（北京）医疗器械股份有限公司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一次性使用动脉止血压迫器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京食药监械（准）字2014第2660623号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京械注准20192140010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PTCA扩张导管(商品名：Maverick2)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PTCA扩张导管 PTCA Dilatation Catheter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国食药监械（进）字2014第3771391号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分叉型覆膜支架及输送系统（商品名：Hercules）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国食药监械(准)字2014第3461545号(更)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朝日英达科贸（北京）有限公司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PTCA导丝（商品名：ASAHI SION blue）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PTCA导丝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国食药监械（进）字2014第3770853号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球囊扩张导管（商品名：Hercules）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国食药监械(准)字2014第3771546号(更)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分支型主动脉覆膜支架及输送系统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国械注准20173463241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9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创生医疗器械（中国）有限公司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国械注准20153460649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西安外科医学科技有限公司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等离子体多功能手术刀头（射频电极）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等离子体多功能手术刀头（射频电极/消融电极）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陕械注准20172250053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长沙德迈医疗器械有限公司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锁定板钉系统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国食药监械（进）字2013第3462849号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创生医疗器械（中国）有限公司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锁定金属接骨板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国械注准20163462195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上海锐植医疗器械有限公司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脊柱内固定器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国食药监械（准）字2014第3460169号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锁定型金属接骨螺钉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国械注准20143462230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长沙德迈医疗器械有限公司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锁定板钉系统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国食药监械（进）字2013第3462850号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山东赛克赛斯生物科技有限公司(代理)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伤口负压引流装置 (商品名：LVS NG)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伤口负压引流装置 Low Vacuum Wound Drainage System NG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国食药监械(进)字2013第2663875号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国械注进20172666759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北京光辉天成医疗科技有限公司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非功能性聚乙烯醇封闭式负压引流护创材料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京械注准20142660047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西安外科医学科技有限公司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外科术中止血材料（消融电极）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陕械注准20172250054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东莞市康展医疗器械有限公司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眼科手术用重水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国食药监械（进）字2014第3222466号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苏食药监械(准)字2013第2091400号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苏械注准20172092146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江苏双羊医疗器械有限公司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钛网系统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国食药监械（准）字2014第3460517号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KYWC型管型消化道吻合器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一次性使用管型消化道吻合器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苏食药监械（准）字2013第2080852号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KFD型线型吻合器及组件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一次性使用直线型吻合器及组件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苏食药监械（准）字2013第2080850号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无锡博康医疗器械有限公司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一次性直线切割吻合器及切割组件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苏械注准20172081169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一次性皮肤吻合器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一次性皮肤吻合器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苏食药监械（准）字2013第2650851号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苏械注准20172651025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佛山市博新生物科技有限公司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一次性使用胆红素吸附柱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国食药监械（准）字2014第3451016号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带线荷包缝合针(商品名：可曲式荷包缝合针)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带线荷包缝合针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苏食药监械（准）字2012第2080966号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苏械注准20162081395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KYQⅡ型直线型切割吻合器及切割组件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一次性使用直线型切割吻合器及切割组件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苏食药监械（准）字2013第2080849号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成都欧赛医疗器械有限公司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高通量聚醚砜中空纤维膜血液透析器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国食药监械(准）字2014第3450667号（更）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威海威高血液净化制品有限公司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国食药监械（准）字2014第3450937号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国械注准20183101801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一次性使用直线切割吻（缝）合器及钉仓组件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苏械注准20172082209.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英特格拉生命科技（上海）有限公司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导管（商品名：Bactiseal)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导管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 2014第3661464号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国械注进20183132246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医用透明质酸钠凝胶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国食药监械（准）字2014第3220490号(更)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国械注准20183221672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常州华岳微创医疗器械有限公司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血液透析浓缩液、血液透析B干粉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国食药监械（准）字2013第3450863号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医用透明质酸钠凝胶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国食药监械（准）字2014第3220491号(更)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国械注准20183221671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医用透明质酸钠凝胶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国食药监械（准）字2014第3220492号(更)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国械注准20183221675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山东赛克赛斯生物科技有限公司(代理)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自体血回输装置 ATS BULB SET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国械注进20153451975（注册证编号）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国械注进20153451975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常州市微凯医疗科技有限公司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一次性使用直线吻（缝）合器及组件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苏食药监械（准）字2014第2080500号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威海威高血液净化制品有限公司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空心纤维透析器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国食药监械（准）字2014第3451066号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国械注准20183101889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贝恩医疗设备（广州）有限公司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一次性使用透析护理包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粤械注准20172640684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济南中康顺医疗器械有限公司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微创扩张引流套件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微创扩张引流套件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鲁食药监械(准）字2013第2660336号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鲁械注准20182660053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奥林巴斯（北京）销售服务有限公司广州分公司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电子十二指肠镜（商品名：EVIS LUCERA）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电子十二指肠内窥镜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CFDA（I）20143222804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国械注进20183062531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广州迈普再生医学科技有限公司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可吸收硬脑（脊）膜补片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国械注准20173464684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奥林巴斯（北京）销售服务有限公司广州分公司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一次性黏膜切开刀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一次性使用黏膜切开刀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国食药监械（进）字2014第3220213号CFDA（I）20143220213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国械注进20173226674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西藏汇德科技有限责任公司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不可吸收性合成外科网片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国食药监械（进）字2013第3464053号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国械注进20173466761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一次性使用热活检钳(商品名：Captura)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国械注进20152220210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国械注进20153220210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国械注进20153150415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麦瑞通医疗器械（北京）有限公司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组织活检针（Biopsy System）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国械注进20163152774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奥林巴斯（北京）销售服务有限公司广州分公司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一次性高频乳头切开刀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国械注进20163254744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海宁爱康医疗科技有限公司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一次性使用包皮切割吻合器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浙械注准20172090368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江苏常美医疗器械有限公司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一次性内镜用软管式活组织取样钳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苏械注准20172220951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江苏创英医疗器械有限公司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种植牙系统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国械注准20173630766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北京美迪云医疗科技有限公司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国械注进20143155583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国械注进20142025583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河南立科达医疗用品科技有限公司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高频消融止血手术电极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豫械注准20172250350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青岛普瑞森医药科技有限公司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血液透析浓缩液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国械注准20173453234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北京泰杰伟业科技有限公司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栓塞用弹簧圈系统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国械注准20153771052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浙江微度医疗器械有限公司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一次性使用套管穿刺器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浙械注准20182020398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广州朗恩医疗设备有限公司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血液净化装置的体外循环血路Tubing Sets for Hemodialysis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国械注进20183100287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山东威高药业股份有限公司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瑞可安II型柠檬酸消毒液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消毒产品无需注册证-瑞可安II型柠檬酸消毒液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产品组件信息变更明细表</w:t>
      </w:r>
    </w:p>
    <w:tbl>
      <w:tblPr>
        <w:tblStyle w:val="3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678"/>
        <w:gridCol w:w="1694"/>
        <w:gridCol w:w="2062"/>
        <w:gridCol w:w="2183"/>
        <w:gridCol w:w="1499"/>
        <w:gridCol w:w="1570"/>
        <w:gridCol w:w="160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组件编号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投标企业名称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原组件名称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变更后组件名称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原生产企业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变更后生产企业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原注册证编号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变更后注册证编号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00022554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斯潘威医疗科技（北京）有限公司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多轴长臂椎弓根螺钉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椎体前移多轴椎弓螺钉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法国 SPINEWAY S.A.S 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SPINEWAY S.A.S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国食药监械（进）字2013第3462988号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克氏针(钛合金）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克氏针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鄂汉械备20150121号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00056459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股骨交锁髓内钉（I）（PFNA）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 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国械注准20163450858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一次性使用透析护理组件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豫械注准20162640028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00038711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一次性无菌内瘘穿刺包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国械注准20153452229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国械注准20163450858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00038643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一次性使用透析护理组件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豫械注准20162640028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一次性无菌内瘘穿刺包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国械注准20153452229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空心螺钉HB6.5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史赛克（北京）医疗器械有限公司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取栓系统 Trevo Provue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取栓支架 Trevo Provue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Stryker Neurovascular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国械注进20153773927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空心螺钉HB3.0(双头加压）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空心螺钉HB4.5(双头加压）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00011907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00012002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空心螺钉HB6.5(全螺纹）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00057123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空心螺钉HB3.0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00056374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胫骨交锁髓内钉（ii）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 （Ⅱ型）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空心螺钉HB6.5(半螺纹）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00011928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空心螺钉HB7.5(半螺纹）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00045698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00023122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活动横联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活动横联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国食药监械（准）字2012第3461345号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颅骨锁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00042898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00068242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长沙民健医疗器械有限公司（代理）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NETC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非丁香酚临时水门汀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国食药监械（进）字2014第2633010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00068507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长沙民健医疗器械有限公司（代理）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暂封膏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临时充填材料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国械注进20162632478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颅骨锁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颅骨锁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00042912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00064300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上海优加医疗用品有限公司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医用高分子夹板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医用外固定夹板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上海优加医疗用品有限公司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沪奉械备20160001号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一次性加强型弯管吻合器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一次性使用管型吻合器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00038235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房间隔缺损封堵器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房间隔缺损及动脉导管未闭封堵器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国械注准20163770106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00038279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动脉导管未闭封堵器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房间隔缺损及动脉导管未闭封堵器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国械注准20163770106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00038958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人体管腔内支架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国械注准20163460492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人体管腔内支架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人体管腔内支架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介入治疗颅内动脉瘤用微导丝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国械注准20153770279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00071344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普瑞德医疗器械科技江苏有限公司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一次性使用肛肠套扎器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普瑞德医疗器械科技江苏有限公司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苏械注准20172091304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一次性加强型切割吻（缝）合器及钉仓组件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苏械注准20172082209.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00042594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国械注进20163462491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国械注进20163461009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00044196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十二指肠/结肠支架系统(商品名：Evolution)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国械注进20173460607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00043154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内窥镜下囊肿切开刀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国械注进20153251931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00043298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碎石网篮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国械注进20163223011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国械注进20153152231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00053071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指骨120°L型钢板（纯钛）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金属解剖型接骨板（纯钛）指骨120°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光面骨水泥柄（翻修非灭菌）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00012705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万向椎弓根钉（GSS5.5短尾）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00021086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AND球囊扩张压力泵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球囊扩张压力泵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苏械注准20162660991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机械碎石/取石辅件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国械注进20162222262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国械注准20163450858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00042555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空心螺钉HB7.5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斯潘威医疗科技（北京）有限公司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锁定螺帽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锁定螺钉和螺帽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法国 SPINEWAY S.A.S 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SPINEWAY S.A.S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国食药监械（进）字2013第3462988号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00041377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取模柱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国械备20160363号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00017246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胫骨远端外侧万向孔锁定钢板（纯钛）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胫骨填充件（Ⅵ型）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掌骨直型钢板（纯钛）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肱骨近端异型（解剖）钢板 (不锈钢)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交锁型股骨髁上钉主钉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股骨髁上钉（不锈钢）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鹅头拉力钉（不锈钢）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6.0mm万向空心锁定螺钉（钛合金）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00064286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假体延长杆（偏心型）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假体延长杆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00024683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胫骨平台假体（高抛光）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小L型接骨板（II）(7-10孔)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万向椎弓根钉（GSS5.5长尾）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十二指肠/结肠支架系统(商品名：Evolution)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国械注进20173460607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00044207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支架推送导管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国械注进20152663798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全覆膜食道支架系统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国械注进20153462364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一次性多功能痔吻合器及附件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一次性肛肠吻合器及附件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苏械注准20172092210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00041471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国械注进20153633389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国械注进20153633389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国械注进20153630003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00014944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螺纹针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苏食药监械（准）字2014第2100541号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00015024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扁刃圆型骨针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扁刃圆型骨针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苏食药监械（准）字2014第2100541号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00056025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7.0mm空心钉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00039872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钛合金股骨柄（翻修型）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00007693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钛合金股骨柄（矩形）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金属球头(灭菌）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珍珠面股骨柄（翻修灭菌）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指骨直型钢板（不锈钢）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指骨直型钢板（纯钛）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掌骨直型钢板（不锈钢）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尺骨鹰嘴钩型板（不锈钢）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00009593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00008760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00008618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胫骨近端T型（解剖）钢板(不锈钢）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00008939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胫骨近端L型（解剖）钢板(不锈钢）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00008994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胫骨近端L型（解剖）钢板（纯钛）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00009301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00009310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指骨T型钢板（不锈钢）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金属解剖型接骨板（不锈钢）指骨T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00043203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一次性使用活检钳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国械注进20172221833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鼻胆引流管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国械注进20162661473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苏械注准20182080035.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00042320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00042334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00025014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大连益众经贸有限公司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人工骨（商品名：ATLANTIK）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颗粒状人工骨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法国 Medical Biomat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国食药监械（进）字2014第3464652号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00005490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股骨近端-1万向孔锁定板（纯钛）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胫骨近端内侧异型（解剖）锁定板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00017676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锁骨钩锁定钢板（8字孔）（纯钛）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重建锁骨钩组合孔锁定板（纯钛）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桡骨远端斜T型（解剖）钢板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桡骨远端斜T型（解剖）钢板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胫骨近端内侧异型（解剖）锁定板（不锈钢）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三叶型螺纹孔锁定板（纯钛）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胫骨直型锁定板(8字孔）（纯钛）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金属解剖型接骨板（纯钛）指骨L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交锁型肱骨髓内钉主钉（钛合金）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交锁型胫骨髓内钉主钉（空心）（不锈钢）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胫骨交锁钉（不锈钢）空心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00011698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(II型GSS5.5)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额面重建接骨板(4-14孔)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双极头（金属杯）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双极头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珍珠面股骨柄（翻修非灭菌）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00043116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三腔括约肌切开器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国械注进20163255163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00056524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钛合金股骨柄(SL)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00011081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重建钢板(纯钛)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胫骨近端T型（解剖）钢板（纯钛）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00015775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Insignia正畸托槽替换套装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00024713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半月板假体（旋转平台）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肱骨远端Y型异型锁定板（不锈钢）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(III型GSS5.5)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掌骨120°掌骨锁定钢板（纯钛）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120°L型组合孔锁定板（纯钛）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肱骨直型锁定钢板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尺骨鹰嘴钩型板（纯钛）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00009017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交锁型股骨髁上钉主钉 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股骨髁上钉（钛合金）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00020384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股骨填充件（Ⅲ型）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桥接-普通螺钉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胫骨近端大T型锁定钢板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00011206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交锁型股骨髓内钉主钉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6.5双头空心加压螺钉（钛合金）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00017349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重建接骨板（I）（9-16孔）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00011647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交锁型股骨重建钉主钉（钛合金）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重建型交锁钉（钛合金）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00015997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00044431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双猪尾胆道支架及导引系统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乳头括约肌切开刀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国械注进20153221258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小T型-1螺纹孔锁定板（纯钛）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国械注进20153150415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国械注进20172220209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00042665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一次性使用静脉曲张注射针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国械注进20153152915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支架回收器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国械注进20152662570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国械注进20172221846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00043077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多环粘膜切除器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国械注进20153252769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00042678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一次性使用静脉曲张注射针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国械注进20153152915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食道失弛缓症球囊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国械注进20172771065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00044326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国械注进20153463396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00043202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可重复使用活检钳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国械注进20152223329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食道支架系统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国械注进20153462713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鼻胆引流管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国械注进20162661473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机械碎石/取石辅件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国械注进20162222262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国械注进20163461009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00006415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弧型重建锁定钢板（不锈钢）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骨盆螺纹孔锁定板（不锈钢）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00006321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弧型重建锁定钢板（纯钛）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骨盆螺纹孔锁定板（纯钛）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00017470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锁骨S型锁定钢板(8字孔）（纯钛）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00012557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U型椎弓根钉（双螺纹 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Insignia美学套装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弧形重建钢板（纯钛）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金属解剖型接骨板（纯钛）掌骨L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4.5双头加压空心螺钉(钛合金)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钛合金HA涂层柄（圆型）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光面骨水泥柄（圆形非灭菌）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00011376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锁钉（刀片钉）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股骨交锁髓内钉（PFNA）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桥接-连接棒01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连接棒01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00044301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国械注进20153463396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跟骨－1螺纹孔锁定板（不锈钢）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胫骨远端外侧L型万向锁定钢板（纯钛）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L型-2万向孔锁定板（纯钛）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桥接-连接棒05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连接棒05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桡骨远端-1万向孔锁定板（纯钛）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00015540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00056346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00056342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00056283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00008791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00068503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长沙民健医疗器械有限公司（代理）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EDTA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根管清洗糊剂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国食药监械（进）字2014第2634761号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逆行性胰/胆管造影导管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国械注进20162662511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胆道扩张球囊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国械注进20142665034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机械碎石/取石辅件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国械注进20162222262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三腔括约肌切开器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国械注进20163255163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三腔球囊取石导管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国械注进20152660714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国械注进20163461009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国械注进20142226069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7.3空心钉（不锈钢）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尺骨鹰嘴锁定板 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00045677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00043806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胰管支架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国械注进20153462728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00047315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江西欣怡生物科技有限公司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外科胶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江西欣怡生物科技有限公司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国食药监械(进)字2014第3640120号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国械注进20183641743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逆行性胰/胆管造影导管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国械注进20162662511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00043737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食道扩张球囊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国械注进20162660464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逆行性胰/胆管造影导管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国械注进20162662511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一次性加强型切割吻（缝）合器及钉仓组件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00036287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00020424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股骨（胫骨）柄（Ⅵ型）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股骨（胫骨）柄（Ⅲ型）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00020409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股骨填充件（Ⅰ型）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股骨（胫骨）柄（Ⅶ型）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胫骨填充件（Ⅶ型）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胫骨填充件（Ⅴ型）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胫骨平台垫（SKIIR(CR)型）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胫骨平台垫（XBQ IV）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胫骨平台垫（SKII型）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00020275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胫骨平台（SKI型）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股骨髁（XFQ Ⅰ）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Insignia可移动正畸牵引钩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国械注进20162631039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Insignia个性化套装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Insignia正畸丝替换套装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00040362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牙科种植体系统(商品名:Nobe1Active)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国械注进20173631488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00044128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国械注进20153630003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取模柱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国械备20160363号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00044199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取模柱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国械备20160363号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旋磨介入治疗仪系统-Rotalink Burr磨头导管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RotaLink Burr磨头导管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国食药监械（进）字2013第3664472号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00042348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00038369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00039864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00005417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股骨近端异型（解剖）锁定钢板（纯钛)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00057059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钛合金涂层髋臼HA（灭菌）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钛合金HA涂层柄（矩型）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00024705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胫骨平台假体（钴铬钼）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髌骨假体（通用型）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髌骨假体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股骨髁假体(左、右)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小L型接骨板（II）(3-6孔)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00005505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00005750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00006010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肱骨远端Y型异型锁定板（纯钛）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00006626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陶瓷球头（增韧型）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陶瓷球头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桡骨远端掌侧锁定加压钢板（不锈钢）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斜T型-1螺纹孔锁定板（不锈钢）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桡骨远端斜T型（解剖）锁定钢板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斜T型-1螺纹孔锁定板（纯钛）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00007995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光面骨水泥柄（圆形灭菌）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00017299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重建接骨板（I）(4-8孔）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00011145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股骨重建髓内钉（三合一）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股骨重建髓内钉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00010954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胫骨交锁髓内钉（空心型）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00010887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胫骨交锁髓内钉（交锁锁定型）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00007239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股骨近端髋动力（解剖）锁定钢板（纯钛)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股骨近端-3螺纹孔锁定板（纯钛）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桡骨远端背侧锁定钢板（纯钛）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桡骨远端-2组合孔锁定板（纯钛）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2.4桡骨远端掌侧锁定钢板（纯钛）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桡骨远端-5组合孔锁定板（纯钛）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00005733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00007143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胫骨远端内侧万向（解剖）锁定钢板（纯钛）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胫骨远端内侧- 2万向孔锁定板（纯钛）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胫骨直型锁定板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股骨直型锁定钢板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股骨直型锁定钢板（不锈钢）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胫骨直型锁定板（不锈钢）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肱骨直型锁定钢板（不锈钢）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00008281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尺桡骨直型锁定钢板（不锈钢）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00008247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尺桡骨直型锁定钢板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1/3管型螺纹孔锁定板（不锈钢）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1/3管型螺纹孔锁定板（纯钛）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直型重建锁定钢板（不锈钢）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直型重建锁定钢板（纯钛）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股骨直型锁定钢板(8字孔）（纯钛）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00010893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00010904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00009868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00008360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00008523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肱骨近端三叶型（解剖）钢板  (不锈钢)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肱骨远端Y型（解剖）钢板（不锈钢）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00008802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掌骨T型钢板（不锈钢）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金属解剖型接骨板（不锈钢）掌骨T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00009904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掌骨T型钢板（纯钛）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金属解剖型接骨板（纯钛）掌骨T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00009883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指骨T型钢板（纯钛）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金属解剖型接骨板（纯钛）指骨T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金属解剖型接骨板（不锈钢）掌骨L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金属解剖型接骨板（不锈钢）指骨L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指骨120°L型钢板（不锈钢）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金属解剖型接骨板（不锈钢）指骨120°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00010624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环抱钢板（纯钛）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00011120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交锁型股骨髓内钉主钉（钛合金）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00056255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00042613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细胞活检刷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国食药监械(进)字2014第2224667号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00043355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国械注进20172220209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00044385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国械注进20163462645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00043784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国械注进20152084218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00031925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常州华森医疗器械有限公司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一次性使用负压引流套装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常州华森医疗器械有限公司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国食药监械（准）字2014第3660238号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支架导引系统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国械注进20153662545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00043749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威尔逊-库克医学公司（Wilson-Cook Medical Incorporated）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国械注进20152662341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威尔逊-库克医学公司（Wilson-Cook Medical Incorporated）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国械注进20152662341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苏械注准20182080035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一次性肛痔吻合器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苏械注准20172092212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胫骨平台垫（RSK型）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00020422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胫骨平台垫（XBQ Ⅱ）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股骨髁（RSK型）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胫骨平台（RSK型）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股骨填充件（Ⅱ型）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髌骨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00020280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胫骨平台垫（SKIIR(PS)型）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胫骨平台垫（XBQ I）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00020330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胫骨平台（XB(F)Q Ⅰ）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胫骨平台（XB(F)Q Ⅶ）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股骨髁（XBQ Ⅱ）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股骨髁（XFQ Ⅱ）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00084532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00007800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桥接-固定块07（双棒双孔）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固定块07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桥接-固定块04（单棒双孔）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固定块04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桥接-固定块02（单棒单孔)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固定块02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00007697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桥接-锁定螺帽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锁定螺帽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00057014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钛合金涂层髋臼HA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钛合金HA涂层髋臼(双涂层）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00024710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半月板假体（plus型）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股骨髁假体(左、右)（不保留交叉韧带）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小L型接骨板（I）（7、8孔）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00005742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00006073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跟骨－1螺纹孔锁定板（纯钛）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三叶型螺纹孔锁定板（不锈钢）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4281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血管造影导管（Impulse and Expo Angiographic Catheter）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血管造影导管 Impulse and Expo Angiographic Catheter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国械注进20153771974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国械注进20153771974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00083518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大昌华嘉医药（上海）有限公司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预装式非球面后房人工晶状体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大昌华嘉医药（上海）有限公司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HOYA Medical Singapore Pte.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国械注进20163222624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00083649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天津红天医疗器械贸易有限公司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不透射线骨水泥Spine-Fix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天津红天医疗器械贸易有限公司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TEKNIMED S.A.S.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国械注进20183461012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小T型-1螺纹孔锁定板（不锈钢）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光面骨水泥柄（沉降型）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00008075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光面骨水泥柄（翻修灭菌）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00006492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重建锁骨钩螺纹孔锁定板（不锈钢）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00006446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重建锁骨钩螺纹孔锁定板（纯钛）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胫骨远端内侧- 2螺纹孔锁定板（纯钛）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额面重建接骨板（16、17孔）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00007240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胫骨远端外侧L型锁定钢板（纯钛）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L型-2螺纹孔锁定板（纯钛）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掌骨T型锁定钢板 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小T型-2组合孔锁定板（纯钛）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掌骨L型锁定钢板 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00007399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锁骨远端锁定钢板（纯钛）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锁骨远端组合孔锁定板（纯钛）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股骨远端外侧万向锁定钢板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股骨远端外侧-2万向孔锁定板（纯钛）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肱骨近端万向锁定钢板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肱骨近端-2万向孔锁定板（纯钛））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00010770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00011084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重建钢板(不锈钢　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弧型重建钢板（不锈钢）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00009837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掌骨120°L型钢板（不锈钢）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金属解剖型接骨板（不锈钢）掌骨120°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掌骨120°L型钢板（纯钛）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金属解剖型接骨板（纯钛）掌骨120°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交锁型肱骨髓内钉主钉（不锈钢）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交锁型胫骨髓内钉主钉(不锈钢)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4.0万向空心锁定螺钉（钛合金）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鹅头拉力钉（钛合金）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3.5无头加压空心钉(钛合金)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DHS锁定刀片（钛合金)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3.5无头加压空心钉(钛合金)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鹅头拉力钉（钛合金)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4.5双头加压空心螺钉(钛合金)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6.0双头加压空心螺钉（钛合金）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6.5双头空心加压螺钉（钛合金）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00064285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00015778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00038566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00038565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光面骨水泥柄（矩型灭菌）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光面骨水泥柄（矩形非灭菌）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00011279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锁钉（I）(胫骨）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00012700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万向椎弓根钉（双螺纹 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万向椎弓根钉（双螺纹 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(I型GSS5.5)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U型椎弓根钉（双螺纹 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00012529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U型椎弓根钉（GSS5.5长尾）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00012516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U型椎弓根钉（GSS5.5短尾）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交锁型伽玛钉主钉（钛合金）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伽玛交锁钉（钛合金）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交锁型股骨重建钉主钉（不锈钢）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重建型交锁钉（不锈钢）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股骨防旋交锁钉-PFNA（钛合金）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股骨防旋交锁钉-PFNA（钛合金）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交锁型胫骨髓内钉主钉（空心）（钛合金）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胫骨交锁钉（钛合金）空心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00012003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交锁髓内钉锁钉（不锈钢）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交锁髓内钉锁钉（钛合金）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00054316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7.3半牙空心锁钉(钛合金)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6.0半牙空心锁钉（钛合金）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7.3空心钉(钛合金)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00014668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4.0万向空心锁定螺钉（钛合金）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00015528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00055796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00056296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00053129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00015530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00055794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2.5mm皮质骨接骨螺钉（不锈钢）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2.5mm皮质骨接骨螺钉（钛合金）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00012010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空心螺钉HB7.5(全螺纹）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胫骨近端大L型锁定钢板（纯钛）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胫骨远端内侧- 2螺纹孔锁定板（不锈钢）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股骨远端外侧-2螺纹孔锁定板（不锈钢）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DHS130°锁定钢板（纯钛）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鹅头钉螺纹孔锁定板（纯钛）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额面重建接骨板(4-14孔)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00009697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额面重建接骨板（16、17孔）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00007679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钛合金股骨柄（圆形）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金属球头（非灭菌）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珍珠面股骨柄(非灭菌)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00006701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珍珠面股骨柄（灭菌）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00016010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00016022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桥接-锁定螺钉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00007826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肱骨直型锁定钢板(8字孔）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00008252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尺桡骨直型锁定钢板(8字孔）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00010761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00010751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进口产品一级代理企业变更明细表</w:t>
      </w:r>
    </w:p>
    <w:tbl>
      <w:tblPr>
        <w:tblStyle w:val="3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4170"/>
        <w:gridCol w:w="4680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序号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注册证编号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原代理企业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变更后代理企业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国械注进20153773935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国械注进20153773800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国械注进20153773397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国械注进20153771033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国械注进20173771841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国械注进20173467134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国械注进20163770331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国械注进20153773936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国械注进20163220066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国械注进20153223292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国食药监械（进）字2014第3772862号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武汉普奥科技有限公司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山东维心医疗器械有限公司（代理）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国械注进20163770135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宁波朗越医疗器械有限公司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深圳市通汇中天科技有限公司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国械注进20173776992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国食药监械(进)字2013第2252710号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博能华医疗器械（上海）有限公司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上海凯利泰医疗科技股份有限公司（代理）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国食药监械（进）字2014第3772862号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武汉普奥科技有限公司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山东维心医疗器械有限公司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国械注进20153220072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国械注进20163221300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国械注进20163220367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国械注进20163220173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国械注进20153223293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国械注进20173221480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国械注进20143775974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国械注进20162040973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国械注进20163223030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国械注进20163220067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国械注进20153220271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国食药监械(进)字2014第3220059号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广州优得清生物科技有限公司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珠海市祥乐医疗器械有限公司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国食药监械(进)字2014第3220057号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广州优得清生物科技有限公司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珠海市祥乐医疗器械有限公司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国食药监械(进)字2013第3221944号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广州优得清生物科技有限公司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珠海市祥乐医疗器械有限公司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国械注进20153770988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国械注进20183771644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国械注进20152040044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国食药监械（进）字2013第3221458号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国械注进20163223032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国械注进20153221306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国械注进20153220711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国械注进20153220015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国械注进20143226151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国械注进20163450192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北京迈淩医疗技术发展有限公司(代理)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江苏苏中药业集团医药有限公司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企业名称变更明细表</w:t>
      </w: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6"/>
        <w:gridCol w:w="5539"/>
        <w:gridCol w:w="6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企业账号</w:t>
            </w:r>
          </w:p>
        </w:tc>
        <w:tc>
          <w:tcPr>
            <w:tcW w:w="5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原企业名称</w:t>
            </w:r>
          </w:p>
        </w:tc>
        <w:tc>
          <w:tcPr>
            <w:tcW w:w="61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S0547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广州迈普再生医学科技有限公司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广州迈普再生医学科技股份有限公司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HJ0133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湖南名家医药健康事业发展有限公司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湖南名家医药健康事业发展集团有限公司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S0514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珠海健帆生物科技股份有限公司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健帆生物科技集团股份有限公司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S0141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上海微创心脉医疗科技股份有限公司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SD0082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圣犹达医疗用品（上海）有限公司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雅培医疗用品（上海）有限公司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S0701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杭州新亚齿科材料有限公司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浙江新亚医疗科技股份有限公司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产品价格信息变更明细表</w:t>
      </w:r>
    </w:p>
    <w:tbl>
      <w:tblPr>
        <w:tblStyle w:val="3"/>
        <w:tblW w:w="139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1968"/>
        <w:gridCol w:w="3285"/>
        <w:gridCol w:w="2565"/>
        <w:gridCol w:w="2205"/>
        <w:gridCol w:w="1140"/>
        <w:gridCol w:w="16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组件编号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组件名称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产品规格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产品型号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生产企业</w:t>
            </w:r>
          </w:p>
        </w:tc>
        <w:tc>
          <w:tcPr>
            <w:tcW w:w="1140" w:type="dxa"/>
            <w:tcBorders>
              <w:top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原挂网限价（元）</w:t>
            </w:r>
          </w:p>
        </w:tc>
        <w:tc>
          <w:tcPr>
            <w:tcW w:w="1605" w:type="dxa"/>
            <w:tcBorders>
              <w:top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调整限价（元）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47271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PTA球囊导管PTA Catheter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PCE020020090 PCE020040090～PCE070120180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PCE020020090 PCE020040090～PCE070120180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美敦力（上海）管理有限公司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79000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骨穿刺针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Φ1.8 L=130，Φ2.5 L=130，Φ2.5 L=150，（圆型针头，菱型针头）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H54Q0101～H54Q0107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79004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骨水泥填充器推杆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D:Φ2.8，L：215，D:Φ2.5，L：215 （平头，斜头）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H54Q0901～H54Q0905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80314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骨穿刺针套筒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D1:Φ1.8，Φ2.5；D2：Φ3，Φ2.5；L：96.5，116.5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H54Q0101～H54Q0107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80342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骨水泥填充器套管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D:Φ3.5，Φ3.0，L：217（平头，齿状，单侧，斜头）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H54Q0901～H54Q0905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80333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导引丝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Φ1.6 L：268，圆头（尖头）2根，圆头（尖头）1根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H54Q0401～H54Q0409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80337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骨扩张器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Φ3.5，L：151（1件；2件）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H54Q0401；H54Q0409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80362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骨扩张器套管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Φ4.2，L：146 （1件；2件）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H54Q0401～H54Q0409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80365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骨钻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Φ3.5，L：220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H54Q0401～H54Q0409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81430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牙用尺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3.03.638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Thommen Medical AG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54078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锁骨锁定板-Ⅳ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4～14孔，长度72～210mm，宽度10～12mm，厚度2.5～3.5mm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YSA(B、C、D)42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53986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桡骨远端锁定板-Ⅷ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2～8孔，长度40～100mm，宽度6～10mm，厚度1.5～2.5mm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YSA(B、C、D)15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53974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桡骨远端锁定板-Ⅳ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3～8孔，长度40～90mm，宽度6～10mm，厚度1.5～2.5mm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YSA(B、C、D)11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49761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垫圈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直径3.0～10.0mm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49725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空心无头加压螺钉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直径2.5mm，长度4～40mm；直径3.5mm，长度4～60mm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KWJD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49670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空心松质骨螺钉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直径7.3mm，长度20～140mm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KJYDⅠ、Ⅱ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3863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49634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空心松质骨螺钉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直径4.5mm，长度10～100mm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KJYDⅠ、Ⅱ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49622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空心松质骨螺钉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直径3.5mm，长度6～60mm；直径4.0mm，长度10～80mm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KJYDⅠ、Ⅱ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49502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全螺纹金属接骨螺钉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直径4.0mm，长度8～60mm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HBQ（01～06）HBZ（01～06）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49114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全螺纹金属接骨螺钉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直径4.5mm，长度8～60mm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HAQ（01～06）HAZ（01～06）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49103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全螺纹金属接骨螺钉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直径2.0mm，长度4～30mm；直径2.4mm，长度4～30mm；直径2.7mm，长度6～50mm；直径3.5mm，长度8～60mm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HAQ（01～06）HAZ（01～06）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68234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一次性使用麻醉面罩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宁波华坤医疗器械有限公司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98"/>
    <w:rsid w:val="00364298"/>
    <w:rsid w:val="00794326"/>
    <w:rsid w:val="0ED41B2F"/>
    <w:rsid w:val="102A22BC"/>
    <w:rsid w:val="17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91</Pages>
  <Words>8258</Words>
  <Characters>47075</Characters>
  <Lines>392</Lines>
  <Paragraphs>110</Paragraphs>
  <TotalTime>0</TotalTime>
  <ScaleCrop>false</ScaleCrop>
  <LinksUpToDate>false</LinksUpToDate>
  <CharactersWithSpaces>55223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黄丽钦</cp:lastModifiedBy>
  <dcterms:modified xsi:type="dcterms:W3CDTF">2019-03-13T08:51:23Z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