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659" w:rsidRPr="00B12CFC" w:rsidRDefault="00C93659" w:rsidP="00C93659">
      <w:pPr>
        <w:pStyle w:val="3"/>
        <w:ind w:firstLine="0"/>
        <w:rPr>
          <w:color w:val="000000" w:themeColor="text1"/>
        </w:rPr>
      </w:pPr>
      <w:r w:rsidRPr="00B12CFC">
        <w:rPr>
          <w:rFonts w:hint="eastAsia"/>
          <w:color w:val="000000" w:themeColor="text1"/>
        </w:rPr>
        <w:t>附件</w:t>
      </w:r>
      <w:r w:rsidRPr="00B12CFC">
        <w:rPr>
          <w:rFonts w:hint="eastAsia"/>
          <w:color w:val="000000" w:themeColor="text1"/>
        </w:rPr>
        <w:t>7</w:t>
      </w:r>
      <w:r w:rsidRPr="00B12CFC">
        <w:rPr>
          <w:rFonts w:hint="eastAsia"/>
          <w:color w:val="000000" w:themeColor="text1"/>
        </w:rPr>
        <w:t>：</w:t>
      </w:r>
    </w:p>
    <w:p w:rsidR="00C93659" w:rsidRPr="00F02E7B" w:rsidRDefault="00C93659" w:rsidP="00C93659">
      <w:pPr>
        <w:pStyle w:val="3"/>
        <w:jc w:val="center"/>
        <w:rPr>
          <w:rFonts w:asciiTheme="minorEastAsia" w:eastAsiaTheme="minorEastAsia" w:hAnsiTheme="minorEastAsia"/>
          <w:b/>
          <w:color w:val="000000" w:themeColor="text1"/>
          <w:sz w:val="44"/>
          <w:szCs w:val="44"/>
        </w:rPr>
      </w:pPr>
      <w:r w:rsidRPr="00F02E7B">
        <w:rPr>
          <w:rFonts w:asciiTheme="minorEastAsia" w:eastAsiaTheme="minorEastAsia" w:hAnsiTheme="minorEastAsia" w:hint="eastAsia"/>
          <w:b/>
          <w:color w:val="000000" w:themeColor="text1"/>
          <w:sz w:val="44"/>
          <w:szCs w:val="44"/>
        </w:rPr>
        <w:t>投标企业递交资料格式附表</w:t>
      </w:r>
    </w:p>
    <w:p w:rsidR="00C93659" w:rsidRPr="00B12CFC" w:rsidRDefault="00C93659" w:rsidP="00C93659">
      <w:pPr>
        <w:spacing w:line="252" w:lineRule="auto"/>
        <w:ind w:rightChars="-24" w:right="-50"/>
        <w:rPr>
          <w:rFonts w:ascii="方正黑体_GBK" w:eastAsia="方正黑体_GBK" w:hAnsi="Times New Roman"/>
          <w:b/>
          <w:color w:val="000000" w:themeColor="text1"/>
          <w:kern w:val="0"/>
          <w:sz w:val="28"/>
          <w:szCs w:val="28"/>
        </w:rPr>
      </w:pPr>
      <w:r w:rsidRPr="00B12CFC">
        <w:rPr>
          <w:rFonts w:ascii="方正仿宋_GBK" w:eastAsia="方正仿宋_GBK" w:hAnsi="仿宋" w:hint="eastAsia"/>
          <w:b/>
          <w:bCs/>
          <w:color w:val="000000" w:themeColor="text1"/>
          <w:sz w:val="28"/>
          <w:szCs w:val="28"/>
        </w:rPr>
        <w:t>附表7-1</w:t>
      </w:r>
      <w:r w:rsidRPr="00B12CFC">
        <w:rPr>
          <w:rFonts w:ascii="方正黑体_GBK" w:eastAsia="方正黑体_GBK" w:hAnsi="Times New Roman" w:hint="eastAsia"/>
          <w:b/>
          <w:color w:val="000000" w:themeColor="text1"/>
          <w:kern w:val="0"/>
          <w:sz w:val="28"/>
          <w:szCs w:val="28"/>
        </w:rPr>
        <w:t>：</w:t>
      </w:r>
    </w:p>
    <w:p w:rsidR="00C93659" w:rsidRPr="00F02E7B" w:rsidRDefault="00C93659" w:rsidP="00C93659">
      <w:pPr>
        <w:ind w:rightChars="-24" w:right="-50"/>
        <w:jc w:val="center"/>
        <w:rPr>
          <w:rFonts w:ascii="方正黑体_GBK" w:eastAsia="方正黑体_GBK" w:hAnsi="宋体"/>
          <w:b/>
          <w:color w:val="000000" w:themeColor="text1"/>
          <w:kern w:val="0"/>
          <w:sz w:val="30"/>
          <w:szCs w:val="30"/>
        </w:rPr>
      </w:pPr>
      <w:r w:rsidRPr="00F02E7B">
        <w:rPr>
          <w:rFonts w:ascii="方正黑体_GBK" w:eastAsia="方正黑体_GBK" w:hAnsi="宋体" w:hint="eastAsia"/>
          <w:b/>
          <w:color w:val="000000" w:themeColor="text1"/>
          <w:kern w:val="0"/>
          <w:sz w:val="30"/>
          <w:szCs w:val="30"/>
        </w:rPr>
        <w:t>2017年镇江市医疗卫生机构医用耗材及试剂集中采购</w:t>
      </w:r>
    </w:p>
    <w:p w:rsidR="00C93659" w:rsidRPr="00F02E7B" w:rsidRDefault="00C93659" w:rsidP="00C93659">
      <w:pPr>
        <w:ind w:rightChars="-24" w:right="-50"/>
        <w:jc w:val="center"/>
        <w:rPr>
          <w:rFonts w:ascii="方正黑体_GBK" w:eastAsia="方正黑体_GBK" w:hAnsi="宋体"/>
          <w:b/>
          <w:color w:val="000000" w:themeColor="text1"/>
          <w:kern w:val="0"/>
          <w:sz w:val="30"/>
          <w:szCs w:val="30"/>
        </w:rPr>
      </w:pPr>
      <w:r w:rsidRPr="00F02E7B">
        <w:rPr>
          <w:rFonts w:ascii="方正黑体_GBK" w:eastAsia="方正黑体_GBK" w:hAnsi="宋体" w:hint="eastAsia"/>
          <w:b/>
          <w:color w:val="000000" w:themeColor="text1"/>
          <w:kern w:val="0"/>
          <w:sz w:val="30"/>
          <w:szCs w:val="30"/>
        </w:rPr>
        <w:t>投标申请函及法定代表人授权书</w:t>
      </w:r>
    </w:p>
    <w:p w:rsidR="00C93659" w:rsidRPr="00F02E7B" w:rsidRDefault="00C93659" w:rsidP="00C93659">
      <w:pPr>
        <w:spacing w:line="600" w:lineRule="exact"/>
        <w:ind w:rightChars="-24" w:right="-50"/>
        <w:jc w:val="left"/>
        <w:rPr>
          <w:rFonts w:asciiTheme="minorEastAsia" w:eastAsiaTheme="minorEastAsia" w:hAnsiTheme="minorEastAsia"/>
          <w:bCs/>
          <w:color w:val="000000" w:themeColor="text1"/>
          <w:kern w:val="0"/>
          <w:sz w:val="28"/>
          <w:szCs w:val="28"/>
        </w:rPr>
      </w:pPr>
      <w:r w:rsidRPr="00F02E7B">
        <w:rPr>
          <w:rFonts w:asciiTheme="minorEastAsia" w:eastAsiaTheme="minorEastAsia" w:hAnsiTheme="minorEastAsia" w:hint="eastAsia"/>
          <w:bCs/>
          <w:color w:val="000000" w:themeColor="text1"/>
          <w:kern w:val="0"/>
          <w:sz w:val="28"/>
          <w:szCs w:val="28"/>
        </w:rPr>
        <w:t>镇江市药品集中采购管理工作领导小组办公室：</w:t>
      </w:r>
    </w:p>
    <w:p w:rsidR="00C93659" w:rsidRPr="00F02E7B" w:rsidRDefault="00C93659" w:rsidP="00F02E7B">
      <w:pPr>
        <w:spacing w:line="600" w:lineRule="exact"/>
        <w:ind w:rightChars="-24" w:right="-50" w:firstLineChars="250" w:firstLine="700"/>
        <w:jc w:val="left"/>
        <w:rPr>
          <w:rFonts w:asciiTheme="minorEastAsia" w:eastAsiaTheme="minorEastAsia" w:hAnsiTheme="minorEastAsia"/>
          <w:bCs/>
          <w:color w:val="000000" w:themeColor="text1"/>
          <w:kern w:val="0"/>
          <w:sz w:val="28"/>
          <w:szCs w:val="28"/>
        </w:rPr>
      </w:pPr>
      <w:r w:rsidRPr="00F02E7B">
        <w:rPr>
          <w:rFonts w:asciiTheme="minorEastAsia" w:eastAsiaTheme="minorEastAsia" w:hAnsiTheme="minorEastAsia" w:hint="eastAsia"/>
          <w:bCs/>
          <w:color w:val="000000" w:themeColor="text1"/>
          <w:kern w:val="0"/>
          <w:sz w:val="28"/>
          <w:szCs w:val="28"/>
        </w:rPr>
        <w:t>本企业</w:t>
      </w:r>
      <w:r w:rsidRPr="00F02E7B">
        <w:rPr>
          <w:rFonts w:asciiTheme="minorEastAsia" w:eastAsiaTheme="minorEastAsia" w:hAnsiTheme="minorEastAsia" w:hint="eastAsia"/>
          <w:bCs/>
          <w:color w:val="000000" w:themeColor="text1"/>
          <w:kern w:val="0"/>
          <w:sz w:val="28"/>
          <w:szCs w:val="28"/>
          <w:u w:val="single"/>
        </w:rPr>
        <w:t xml:space="preserve">                                     </w:t>
      </w:r>
      <w:r w:rsidRPr="00F02E7B">
        <w:rPr>
          <w:rFonts w:asciiTheme="minorEastAsia" w:eastAsiaTheme="minorEastAsia" w:hAnsiTheme="minorEastAsia" w:hint="eastAsia"/>
          <w:bCs/>
          <w:color w:val="000000" w:themeColor="text1"/>
          <w:kern w:val="0"/>
          <w:sz w:val="28"/>
          <w:szCs w:val="28"/>
        </w:rPr>
        <w:t>（企业名称）自愿申请参与</w:t>
      </w:r>
      <w:r w:rsidRPr="00F02E7B">
        <w:rPr>
          <w:rFonts w:asciiTheme="minorEastAsia" w:eastAsiaTheme="minorEastAsia" w:hAnsiTheme="minorEastAsia"/>
          <w:bCs/>
          <w:color w:val="000000" w:themeColor="text1"/>
          <w:kern w:val="0"/>
          <w:sz w:val="28"/>
          <w:szCs w:val="28"/>
        </w:rPr>
        <w:t>201</w:t>
      </w:r>
      <w:r w:rsidRPr="00F02E7B">
        <w:rPr>
          <w:rFonts w:asciiTheme="minorEastAsia" w:eastAsiaTheme="minorEastAsia" w:hAnsiTheme="minorEastAsia" w:hint="eastAsia"/>
          <w:bCs/>
          <w:color w:val="000000" w:themeColor="text1"/>
          <w:kern w:val="0"/>
          <w:sz w:val="28"/>
          <w:szCs w:val="28"/>
        </w:rPr>
        <w:t>7年镇江市医疗卫生机构医用耗材及试剂集中采购。由本企业法定代表人授权本企业员工</w:t>
      </w:r>
      <w:r w:rsidRPr="00F02E7B">
        <w:rPr>
          <w:rFonts w:asciiTheme="minorEastAsia" w:eastAsiaTheme="minorEastAsia" w:hAnsiTheme="minorEastAsia" w:hint="eastAsia"/>
          <w:bCs/>
          <w:color w:val="000000" w:themeColor="text1"/>
          <w:kern w:val="0"/>
          <w:sz w:val="28"/>
          <w:szCs w:val="28"/>
          <w:u w:val="single"/>
        </w:rPr>
        <w:t xml:space="preserve">               </w:t>
      </w:r>
      <w:r w:rsidRPr="00F02E7B">
        <w:rPr>
          <w:rFonts w:asciiTheme="minorEastAsia" w:eastAsiaTheme="minorEastAsia" w:hAnsiTheme="minorEastAsia" w:hint="eastAsia"/>
          <w:bCs/>
          <w:color w:val="000000" w:themeColor="text1"/>
          <w:kern w:val="0"/>
          <w:sz w:val="28"/>
          <w:szCs w:val="28"/>
        </w:rPr>
        <w:t>（被授权人姓名）（身份证号</w:t>
      </w:r>
      <w:r w:rsidRPr="00F02E7B">
        <w:rPr>
          <w:rFonts w:asciiTheme="minorEastAsia" w:eastAsiaTheme="minorEastAsia" w:hAnsiTheme="minorEastAsia" w:hint="eastAsia"/>
          <w:bCs/>
          <w:color w:val="000000" w:themeColor="text1"/>
          <w:kern w:val="0"/>
          <w:sz w:val="28"/>
          <w:szCs w:val="28"/>
          <w:u w:val="single"/>
        </w:rPr>
        <w:t xml:space="preserve">                         </w:t>
      </w:r>
      <w:r w:rsidRPr="00F02E7B">
        <w:rPr>
          <w:rFonts w:asciiTheme="minorEastAsia" w:eastAsiaTheme="minorEastAsia" w:hAnsiTheme="minorEastAsia" w:hint="eastAsia"/>
          <w:bCs/>
          <w:color w:val="000000" w:themeColor="text1"/>
          <w:kern w:val="0"/>
          <w:sz w:val="28"/>
          <w:szCs w:val="28"/>
        </w:rPr>
        <w:t>）为本企业被授权人，负责</w:t>
      </w:r>
      <w:r w:rsidRPr="00F02E7B">
        <w:rPr>
          <w:rFonts w:asciiTheme="minorEastAsia" w:eastAsiaTheme="minorEastAsia" w:hAnsiTheme="minorEastAsia"/>
          <w:bCs/>
          <w:color w:val="000000" w:themeColor="text1"/>
          <w:kern w:val="0"/>
          <w:sz w:val="28"/>
          <w:szCs w:val="28"/>
        </w:rPr>
        <w:t>201</w:t>
      </w:r>
      <w:r w:rsidRPr="00F02E7B">
        <w:rPr>
          <w:rFonts w:asciiTheme="minorEastAsia" w:eastAsiaTheme="minorEastAsia" w:hAnsiTheme="minorEastAsia" w:hint="eastAsia"/>
          <w:bCs/>
          <w:color w:val="000000" w:themeColor="text1"/>
          <w:kern w:val="0"/>
          <w:sz w:val="28"/>
          <w:szCs w:val="28"/>
        </w:rPr>
        <w:t>7年镇江市医疗卫生机构医用耗材及试剂集中采购活动的相关事宜，并以本企业名义处理一切与之有关的事务。包含文件递交、账号及密码领取、产品信息确认、网上报价、解密及价格谈判等工作。本企业认可此被授权人签字的文件对本企业具有法律效力。</w:t>
      </w:r>
    </w:p>
    <w:p w:rsidR="00C93659" w:rsidRPr="00F02E7B" w:rsidRDefault="00C93659" w:rsidP="00F02E7B">
      <w:pPr>
        <w:spacing w:line="600" w:lineRule="exact"/>
        <w:ind w:rightChars="-24" w:right="-50" w:firstLineChars="200" w:firstLine="560"/>
        <w:jc w:val="left"/>
        <w:rPr>
          <w:rFonts w:asciiTheme="minorEastAsia" w:eastAsiaTheme="minorEastAsia" w:hAnsiTheme="minorEastAsia"/>
          <w:bCs/>
          <w:color w:val="000000" w:themeColor="text1"/>
          <w:kern w:val="0"/>
          <w:sz w:val="28"/>
          <w:szCs w:val="28"/>
        </w:rPr>
      </w:pPr>
      <w:r w:rsidRPr="00F02E7B">
        <w:rPr>
          <w:rFonts w:asciiTheme="minorEastAsia" w:eastAsiaTheme="minorEastAsia" w:hAnsiTheme="minorEastAsia" w:hint="eastAsia"/>
          <w:bCs/>
          <w:color w:val="000000" w:themeColor="text1"/>
          <w:kern w:val="0"/>
          <w:sz w:val="28"/>
          <w:szCs w:val="28"/>
        </w:rPr>
        <w:t>本授权书自出具之日起至本次采购工作结束有效。</w:t>
      </w:r>
    </w:p>
    <w:p w:rsidR="00C93659" w:rsidRPr="00F02E7B" w:rsidRDefault="00C93659" w:rsidP="00C93659">
      <w:pPr>
        <w:spacing w:line="600" w:lineRule="exact"/>
        <w:ind w:rightChars="-24" w:right="-50"/>
        <w:jc w:val="left"/>
        <w:rPr>
          <w:rFonts w:asciiTheme="minorEastAsia" w:eastAsiaTheme="minorEastAsia" w:hAnsiTheme="minorEastAsia"/>
          <w:bCs/>
          <w:color w:val="000000" w:themeColor="text1"/>
          <w:kern w:val="0"/>
          <w:sz w:val="28"/>
          <w:szCs w:val="28"/>
          <w:u w:val="single"/>
        </w:rPr>
      </w:pPr>
      <w:r w:rsidRPr="00F02E7B">
        <w:rPr>
          <w:rFonts w:asciiTheme="minorEastAsia" w:eastAsiaTheme="minorEastAsia" w:hAnsiTheme="minorEastAsia" w:hint="eastAsia"/>
          <w:bCs/>
          <w:color w:val="000000" w:themeColor="text1"/>
          <w:kern w:val="0"/>
          <w:sz w:val="28"/>
          <w:szCs w:val="28"/>
        </w:rPr>
        <w:t>出具日期：</w:t>
      </w:r>
      <w:r w:rsidRPr="00F02E7B">
        <w:rPr>
          <w:rFonts w:asciiTheme="minorEastAsia" w:eastAsiaTheme="minorEastAsia" w:hAnsiTheme="minorEastAsia" w:hint="eastAsia"/>
          <w:bCs/>
          <w:color w:val="000000" w:themeColor="text1"/>
          <w:kern w:val="0"/>
          <w:sz w:val="28"/>
          <w:szCs w:val="28"/>
          <w:u w:val="single"/>
        </w:rPr>
        <w:t xml:space="preserve">                     </w:t>
      </w:r>
      <w:r w:rsidRPr="00F02E7B">
        <w:rPr>
          <w:rFonts w:asciiTheme="minorEastAsia" w:eastAsiaTheme="minorEastAsia" w:hAnsiTheme="minorEastAsia" w:hint="eastAsia"/>
          <w:bCs/>
          <w:color w:val="000000" w:themeColor="text1"/>
          <w:kern w:val="0"/>
          <w:sz w:val="28"/>
          <w:szCs w:val="28"/>
        </w:rPr>
        <w:t>企业盖章：</w:t>
      </w:r>
      <w:r w:rsidRPr="00F02E7B">
        <w:rPr>
          <w:rFonts w:asciiTheme="minorEastAsia" w:eastAsiaTheme="minorEastAsia" w:hAnsiTheme="minorEastAsia" w:hint="eastAsia"/>
          <w:bCs/>
          <w:color w:val="000000" w:themeColor="text1"/>
          <w:kern w:val="0"/>
          <w:sz w:val="28"/>
          <w:szCs w:val="28"/>
          <w:u w:val="single"/>
        </w:rPr>
        <w:t xml:space="preserve">                   </w:t>
      </w:r>
    </w:p>
    <w:p w:rsidR="00C93659" w:rsidRPr="00F02E7B" w:rsidRDefault="00C93659" w:rsidP="00C93659">
      <w:pPr>
        <w:spacing w:line="600" w:lineRule="exact"/>
        <w:ind w:rightChars="-24" w:right="-50"/>
        <w:jc w:val="left"/>
        <w:rPr>
          <w:rFonts w:asciiTheme="minorEastAsia" w:eastAsiaTheme="minorEastAsia" w:hAnsiTheme="minorEastAsia"/>
          <w:bCs/>
          <w:color w:val="000000" w:themeColor="text1"/>
          <w:kern w:val="0"/>
          <w:sz w:val="28"/>
          <w:szCs w:val="28"/>
          <w:u w:val="single"/>
        </w:rPr>
      </w:pPr>
      <w:r w:rsidRPr="00F02E7B">
        <w:rPr>
          <w:rFonts w:asciiTheme="minorEastAsia" w:eastAsiaTheme="minorEastAsia" w:hAnsiTheme="minorEastAsia" w:hint="eastAsia"/>
          <w:bCs/>
          <w:color w:val="000000" w:themeColor="text1"/>
          <w:kern w:val="0"/>
          <w:sz w:val="28"/>
          <w:szCs w:val="28"/>
        </w:rPr>
        <w:t>法定代表人签字：</w:t>
      </w:r>
      <w:r w:rsidRPr="00F02E7B">
        <w:rPr>
          <w:rFonts w:asciiTheme="minorEastAsia" w:eastAsiaTheme="minorEastAsia" w:hAnsiTheme="minorEastAsia" w:hint="eastAsia"/>
          <w:bCs/>
          <w:color w:val="000000" w:themeColor="text1"/>
          <w:kern w:val="0"/>
          <w:sz w:val="28"/>
          <w:szCs w:val="28"/>
          <w:u w:val="single"/>
        </w:rPr>
        <w:t xml:space="preserve">               </w:t>
      </w:r>
    </w:p>
    <w:p w:rsidR="00C93659" w:rsidRPr="00F02E7B" w:rsidRDefault="00C93659" w:rsidP="00C93659">
      <w:pPr>
        <w:spacing w:line="600" w:lineRule="exact"/>
        <w:ind w:rightChars="-24" w:right="-50"/>
        <w:jc w:val="left"/>
        <w:rPr>
          <w:rFonts w:asciiTheme="minorEastAsia" w:eastAsiaTheme="minorEastAsia" w:hAnsiTheme="minorEastAsia"/>
          <w:bCs/>
          <w:color w:val="000000" w:themeColor="text1"/>
          <w:kern w:val="0"/>
          <w:sz w:val="28"/>
          <w:szCs w:val="28"/>
          <w:u w:val="single"/>
        </w:rPr>
      </w:pPr>
      <w:r w:rsidRPr="00F02E7B">
        <w:rPr>
          <w:rFonts w:asciiTheme="minorEastAsia" w:eastAsiaTheme="minorEastAsia" w:hAnsiTheme="minorEastAsia" w:hint="eastAsia"/>
          <w:bCs/>
          <w:color w:val="000000" w:themeColor="text1"/>
          <w:kern w:val="0"/>
          <w:sz w:val="28"/>
          <w:szCs w:val="28"/>
        </w:rPr>
        <w:t>固定电话：</w:t>
      </w:r>
      <w:r w:rsidRPr="00F02E7B">
        <w:rPr>
          <w:rFonts w:asciiTheme="minorEastAsia" w:eastAsiaTheme="minorEastAsia" w:hAnsiTheme="minorEastAsia" w:hint="eastAsia"/>
          <w:bCs/>
          <w:color w:val="000000" w:themeColor="text1"/>
          <w:kern w:val="0"/>
          <w:sz w:val="28"/>
          <w:szCs w:val="28"/>
          <w:u w:val="single"/>
        </w:rPr>
        <w:t xml:space="preserve">                     </w:t>
      </w:r>
      <w:r w:rsidRPr="00F02E7B">
        <w:rPr>
          <w:rFonts w:asciiTheme="minorEastAsia" w:eastAsiaTheme="minorEastAsia" w:hAnsiTheme="minorEastAsia" w:hint="eastAsia"/>
          <w:bCs/>
          <w:color w:val="000000" w:themeColor="text1"/>
          <w:kern w:val="0"/>
          <w:sz w:val="28"/>
          <w:szCs w:val="28"/>
        </w:rPr>
        <w:t>移动电话：</w:t>
      </w:r>
      <w:r w:rsidRPr="00F02E7B">
        <w:rPr>
          <w:rFonts w:asciiTheme="minorEastAsia" w:eastAsiaTheme="minorEastAsia" w:hAnsiTheme="minorEastAsia" w:hint="eastAsia"/>
          <w:bCs/>
          <w:color w:val="000000" w:themeColor="text1"/>
          <w:kern w:val="0"/>
          <w:sz w:val="28"/>
          <w:szCs w:val="28"/>
          <w:u w:val="single"/>
        </w:rPr>
        <w:t xml:space="preserve">                   </w:t>
      </w:r>
    </w:p>
    <w:p w:rsidR="00C93659" w:rsidRPr="00F02E7B" w:rsidRDefault="00C93659" w:rsidP="00C93659">
      <w:pPr>
        <w:tabs>
          <w:tab w:val="left" w:pos="4111"/>
        </w:tabs>
        <w:spacing w:line="600" w:lineRule="exact"/>
        <w:ind w:rightChars="-24" w:right="-50"/>
        <w:jc w:val="left"/>
        <w:rPr>
          <w:rFonts w:asciiTheme="minorEastAsia" w:eastAsiaTheme="minorEastAsia" w:hAnsiTheme="minorEastAsia"/>
          <w:bCs/>
          <w:color w:val="000000" w:themeColor="text1"/>
          <w:kern w:val="0"/>
          <w:sz w:val="28"/>
          <w:szCs w:val="28"/>
          <w:u w:val="single"/>
        </w:rPr>
      </w:pPr>
      <w:r w:rsidRPr="00F02E7B">
        <w:rPr>
          <w:rFonts w:asciiTheme="minorEastAsia" w:eastAsiaTheme="minorEastAsia" w:hAnsiTheme="minorEastAsia" w:hint="eastAsia"/>
          <w:bCs/>
          <w:color w:val="000000" w:themeColor="text1"/>
          <w:kern w:val="0"/>
          <w:sz w:val="28"/>
          <w:szCs w:val="28"/>
        </w:rPr>
        <w:t>被授权人签字：</w:t>
      </w:r>
      <w:r w:rsidRPr="00F02E7B">
        <w:rPr>
          <w:rFonts w:asciiTheme="minorEastAsia" w:eastAsiaTheme="minorEastAsia" w:hAnsiTheme="minorEastAsia" w:hint="eastAsia"/>
          <w:bCs/>
          <w:color w:val="000000" w:themeColor="text1"/>
          <w:kern w:val="0"/>
          <w:sz w:val="28"/>
          <w:szCs w:val="28"/>
          <w:u w:val="single"/>
        </w:rPr>
        <w:t xml:space="preserve">                 </w:t>
      </w:r>
    </w:p>
    <w:p w:rsidR="00C93659" w:rsidRPr="00F02E7B" w:rsidRDefault="00C93659" w:rsidP="00C93659">
      <w:pPr>
        <w:spacing w:line="600" w:lineRule="exact"/>
        <w:ind w:rightChars="-24" w:right="-50"/>
        <w:jc w:val="left"/>
        <w:rPr>
          <w:rFonts w:asciiTheme="minorEastAsia" w:eastAsiaTheme="minorEastAsia" w:hAnsiTheme="minorEastAsia"/>
          <w:bCs/>
          <w:color w:val="000000" w:themeColor="text1"/>
          <w:kern w:val="0"/>
          <w:sz w:val="28"/>
          <w:szCs w:val="28"/>
          <w:u w:val="single"/>
        </w:rPr>
      </w:pPr>
      <w:r w:rsidRPr="00F02E7B">
        <w:rPr>
          <w:rFonts w:asciiTheme="minorEastAsia" w:eastAsiaTheme="minorEastAsia" w:hAnsiTheme="minorEastAsia" w:hint="eastAsia"/>
          <w:bCs/>
          <w:color w:val="000000" w:themeColor="text1"/>
          <w:kern w:val="0"/>
          <w:sz w:val="28"/>
          <w:szCs w:val="28"/>
        </w:rPr>
        <w:t>固定电话：</w:t>
      </w:r>
      <w:r w:rsidRPr="00F02E7B">
        <w:rPr>
          <w:rFonts w:asciiTheme="minorEastAsia" w:eastAsiaTheme="minorEastAsia" w:hAnsiTheme="minorEastAsia" w:hint="eastAsia"/>
          <w:bCs/>
          <w:color w:val="000000" w:themeColor="text1"/>
          <w:kern w:val="0"/>
          <w:sz w:val="28"/>
          <w:szCs w:val="28"/>
          <w:u w:val="single"/>
        </w:rPr>
        <w:t xml:space="preserve">                     </w:t>
      </w:r>
      <w:r w:rsidRPr="00F02E7B">
        <w:rPr>
          <w:rFonts w:asciiTheme="minorEastAsia" w:eastAsiaTheme="minorEastAsia" w:hAnsiTheme="minorEastAsia" w:hint="eastAsia"/>
          <w:bCs/>
          <w:color w:val="000000" w:themeColor="text1"/>
          <w:kern w:val="0"/>
          <w:sz w:val="28"/>
          <w:szCs w:val="28"/>
        </w:rPr>
        <w:t>移动电话：</w:t>
      </w:r>
      <w:r w:rsidRPr="00F02E7B">
        <w:rPr>
          <w:rFonts w:asciiTheme="minorEastAsia" w:eastAsiaTheme="minorEastAsia" w:hAnsiTheme="minorEastAsia" w:hint="eastAsia"/>
          <w:bCs/>
          <w:color w:val="000000" w:themeColor="text1"/>
          <w:kern w:val="0"/>
          <w:sz w:val="28"/>
          <w:szCs w:val="28"/>
          <w:u w:val="single"/>
        </w:rPr>
        <w:t xml:space="preserve">                   </w:t>
      </w:r>
    </w:p>
    <w:p w:rsidR="00C93659" w:rsidRPr="00F02E7B" w:rsidRDefault="00C93659" w:rsidP="00C93659">
      <w:pPr>
        <w:spacing w:line="600" w:lineRule="exact"/>
        <w:ind w:rightChars="-24" w:right="-50"/>
        <w:jc w:val="left"/>
        <w:rPr>
          <w:rFonts w:asciiTheme="minorEastAsia" w:eastAsiaTheme="minorEastAsia" w:hAnsiTheme="minorEastAsia"/>
          <w:bCs/>
          <w:color w:val="000000" w:themeColor="text1"/>
          <w:kern w:val="0"/>
          <w:sz w:val="28"/>
          <w:szCs w:val="28"/>
        </w:rPr>
      </w:pPr>
      <w:r w:rsidRPr="00F02E7B">
        <w:rPr>
          <w:rFonts w:asciiTheme="minorEastAsia" w:eastAsiaTheme="minorEastAsia" w:hAnsiTheme="minorEastAsia" w:hint="eastAsia"/>
          <w:bCs/>
          <w:color w:val="000000" w:themeColor="text1"/>
          <w:kern w:val="0"/>
          <w:sz w:val="28"/>
          <w:szCs w:val="28"/>
        </w:rPr>
        <w:t>传真：</w:t>
      </w:r>
      <w:r w:rsidRPr="00F02E7B">
        <w:rPr>
          <w:rFonts w:asciiTheme="minorEastAsia" w:eastAsiaTheme="minorEastAsia" w:hAnsiTheme="minorEastAsia" w:hint="eastAsia"/>
          <w:bCs/>
          <w:color w:val="000000" w:themeColor="text1"/>
          <w:kern w:val="0"/>
          <w:sz w:val="28"/>
          <w:szCs w:val="28"/>
          <w:u w:val="single"/>
        </w:rPr>
        <w:t xml:space="preserve">                         </w:t>
      </w:r>
      <w:r w:rsidRPr="00F02E7B">
        <w:rPr>
          <w:rFonts w:asciiTheme="minorEastAsia" w:eastAsiaTheme="minorEastAsia" w:hAnsiTheme="minorEastAsia" w:hint="eastAsia"/>
          <w:bCs/>
          <w:color w:val="000000" w:themeColor="text1"/>
          <w:kern w:val="0"/>
          <w:sz w:val="28"/>
          <w:szCs w:val="28"/>
        </w:rPr>
        <w:t>电子邮件：</w:t>
      </w:r>
      <w:r w:rsidRPr="00F02E7B">
        <w:rPr>
          <w:rFonts w:asciiTheme="minorEastAsia" w:eastAsiaTheme="minorEastAsia" w:hAnsiTheme="minorEastAsia" w:hint="eastAsia"/>
          <w:bCs/>
          <w:color w:val="000000" w:themeColor="text1"/>
          <w:kern w:val="0"/>
          <w:sz w:val="28"/>
          <w:szCs w:val="28"/>
          <w:u w:val="single"/>
        </w:rPr>
        <w:t xml:space="preserve">                   </w:t>
      </w:r>
    </w:p>
    <w:p w:rsidR="00C93659" w:rsidRPr="00F02E7B" w:rsidRDefault="00C93659" w:rsidP="00C93659">
      <w:pPr>
        <w:tabs>
          <w:tab w:val="center" w:pos="4433"/>
          <w:tab w:val="left" w:pos="6330"/>
        </w:tabs>
        <w:spacing w:line="600" w:lineRule="exact"/>
        <w:ind w:rightChars="-24" w:right="-50"/>
        <w:jc w:val="left"/>
        <w:rPr>
          <w:rFonts w:asciiTheme="minorEastAsia" w:eastAsiaTheme="minorEastAsia" w:hAnsiTheme="minorEastAsia"/>
          <w:bCs/>
          <w:color w:val="000000" w:themeColor="text1"/>
          <w:kern w:val="0"/>
          <w:sz w:val="28"/>
          <w:szCs w:val="28"/>
          <w:u w:val="single"/>
        </w:rPr>
      </w:pPr>
      <w:r w:rsidRPr="00F02E7B">
        <w:rPr>
          <w:rFonts w:asciiTheme="minorEastAsia" w:eastAsiaTheme="minorEastAsia" w:hAnsiTheme="minorEastAsia" w:hint="eastAsia"/>
          <w:bCs/>
          <w:color w:val="000000" w:themeColor="text1"/>
          <w:kern w:val="0"/>
          <w:sz w:val="28"/>
          <w:szCs w:val="28"/>
        </w:rPr>
        <w:t>企业注册地址：</w:t>
      </w:r>
      <w:r w:rsidRPr="00F02E7B">
        <w:rPr>
          <w:rFonts w:asciiTheme="minorEastAsia" w:eastAsiaTheme="minorEastAsia" w:hAnsiTheme="minorEastAsia" w:hint="eastAsia"/>
          <w:bCs/>
          <w:color w:val="000000" w:themeColor="text1"/>
          <w:kern w:val="0"/>
          <w:sz w:val="28"/>
          <w:szCs w:val="28"/>
          <w:u w:val="single"/>
        </w:rPr>
        <w:t xml:space="preserve">                                              </w:t>
      </w:r>
    </w:p>
    <w:p w:rsidR="00C93659" w:rsidRPr="00F02E7B" w:rsidRDefault="00C93659" w:rsidP="00C93659">
      <w:pPr>
        <w:tabs>
          <w:tab w:val="center" w:pos="4433"/>
          <w:tab w:val="left" w:pos="6330"/>
        </w:tabs>
        <w:spacing w:line="600" w:lineRule="exact"/>
        <w:ind w:rightChars="-24" w:right="-50"/>
        <w:jc w:val="left"/>
        <w:rPr>
          <w:rFonts w:asciiTheme="minorEastAsia" w:eastAsiaTheme="minorEastAsia" w:hAnsiTheme="minorEastAsia"/>
          <w:bCs/>
          <w:color w:val="000000" w:themeColor="text1"/>
          <w:kern w:val="0"/>
          <w:sz w:val="28"/>
          <w:szCs w:val="28"/>
          <w:u w:val="single"/>
        </w:rPr>
      </w:pPr>
      <w:r w:rsidRPr="00F02E7B">
        <w:rPr>
          <w:rFonts w:asciiTheme="minorEastAsia" w:eastAsiaTheme="minorEastAsia" w:hAnsiTheme="minorEastAsia" w:hint="eastAsia"/>
          <w:bCs/>
          <w:color w:val="000000" w:themeColor="text1"/>
          <w:kern w:val="0"/>
          <w:sz w:val="28"/>
          <w:szCs w:val="28"/>
        </w:rPr>
        <w:t>企业联系电话：</w:t>
      </w:r>
      <w:r w:rsidRPr="00F02E7B">
        <w:rPr>
          <w:rFonts w:asciiTheme="minorEastAsia" w:eastAsiaTheme="minorEastAsia" w:hAnsiTheme="minorEastAsia" w:hint="eastAsia"/>
          <w:bCs/>
          <w:color w:val="000000" w:themeColor="text1"/>
          <w:kern w:val="0"/>
          <w:sz w:val="28"/>
          <w:szCs w:val="28"/>
          <w:u w:val="single"/>
        </w:rPr>
        <w:t xml:space="preserve">                 </w:t>
      </w:r>
    </w:p>
    <w:p w:rsidR="00C93659" w:rsidRPr="00F02E7B" w:rsidRDefault="00C93659" w:rsidP="00C93659">
      <w:pPr>
        <w:tabs>
          <w:tab w:val="center" w:pos="4433"/>
          <w:tab w:val="left" w:pos="6330"/>
        </w:tabs>
        <w:spacing w:line="360" w:lineRule="auto"/>
        <w:ind w:rightChars="-24" w:right="-50"/>
        <w:jc w:val="left"/>
        <w:rPr>
          <w:rFonts w:asciiTheme="minorEastAsia" w:eastAsiaTheme="minorEastAsia" w:hAnsiTheme="minorEastAsia"/>
          <w:bCs/>
          <w:color w:val="000000" w:themeColor="text1"/>
          <w:kern w:val="0"/>
          <w:sz w:val="28"/>
          <w:szCs w:val="28"/>
        </w:rPr>
      </w:pPr>
      <w:r w:rsidRPr="00F02E7B">
        <w:rPr>
          <w:rFonts w:asciiTheme="minorEastAsia" w:eastAsiaTheme="minorEastAsia" w:hAnsiTheme="minorEastAsia" w:hint="eastAsia"/>
          <w:bCs/>
          <w:color w:val="000000" w:themeColor="text1"/>
          <w:kern w:val="0"/>
          <w:sz w:val="28"/>
          <w:szCs w:val="28"/>
        </w:rPr>
        <w:lastRenderedPageBreak/>
        <w:t>被授权人居民身份证复印件请按照要求粘贴：</w:t>
      </w:r>
    </w:p>
    <w:p w:rsidR="00C93659" w:rsidRPr="00F02E7B" w:rsidRDefault="00C93659" w:rsidP="00F02E7B">
      <w:pPr>
        <w:pStyle w:val="20"/>
        <w:spacing w:line="360" w:lineRule="auto"/>
        <w:ind w:rightChars="-24" w:right="-50" w:firstLineChars="200" w:firstLine="560"/>
        <w:rPr>
          <w:rFonts w:asciiTheme="minorEastAsia" w:eastAsiaTheme="minorEastAsia" w:hAnsiTheme="minorEastAsia"/>
          <w:bCs/>
          <w:color w:val="000000" w:themeColor="text1"/>
          <w:kern w:val="0"/>
          <w:sz w:val="28"/>
          <w:szCs w:val="28"/>
        </w:rPr>
      </w:pPr>
      <w:r w:rsidRPr="00F02E7B">
        <w:rPr>
          <w:rFonts w:asciiTheme="minorEastAsia" w:eastAsiaTheme="minorEastAsia" w:hAnsiTheme="minorEastAsia" w:hint="eastAsia"/>
          <w:bCs/>
          <w:color w:val="000000" w:themeColor="text1"/>
          <w:kern w:val="0"/>
          <w:sz w:val="28"/>
          <w:szCs w:val="28"/>
        </w:rPr>
        <w:t>请将居民身份证复印件剪裁后粘贴于虚线内。</w:t>
      </w:r>
    </w:p>
    <w:p w:rsidR="00C93659" w:rsidRPr="00B12CFC" w:rsidRDefault="00C93659" w:rsidP="00C93659">
      <w:pPr>
        <w:pStyle w:val="20"/>
        <w:spacing w:line="360" w:lineRule="auto"/>
        <w:ind w:rightChars="-24" w:right="-50" w:firstLineChars="200" w:firstLine="600"/>
        <w:rPr>
          <w:rFonts w:ascii="方正仿宋_GBK" w:eastAsia="方正仿宋_GBK" w:hAnsi="仿宋"/>
          <w:bCs/>
          <w:color w:val="000000" w:themeColor="text1"/>
          <w:kern w:val="0"/>
          <w:sz w:val="30"/>
          <w:szCs w:val="30"/>
        </w:rPr>
      </w:pPr>
      <w:r w:rsidRPr="00B12CFC">
        <w:rPr>
          <w:rFonts w:ascii="方正仿宋_GBK" w:eastAsia="方正仿宋_GBK" w:hAnsi="仿宋"/>
          <w:bCs/>
          <w:noProof/>
          <w:color w:val="000000" w:themeColor="text1"/>
          <w:kern w:val="0"/>
          <w:sz w:val="30"/>
          <w:szCs w:val="30"/>
        </w:rPr>
        <mc:AlternateContent>
          <mc:Choice Requires="wps">
            <w:drawing>
              <wp:anchor distT="0" distB="0" distL="114300" distR="114300" simplePos="0" relativeHeight="251659264" behindDoc="0" locked="0" layoutInCell="1" allowOverlap="1" wp14:anchorId="1104723C" wp14:editId="729F34F8">
                <wp:simplePos x="0" y="0"/>
                <wp:positionH relativeFrom="column">
                  <wp:posOffset>1028700</wp:posOffset>
                </wp:positionH>
                <wp:positionV relativeFrom="paragraph">
                  <wp:posOffset>220980</wp:posOffset>
                </wp:positionV>
                <wp:extent cx="3429000" cy="1938655"/>
                <wp:effectExtent l="0" t="0" r="19050" b="23495"/>
                <wp:wrapNone/>
                <wp:docPr id="44" name="矩形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938655"/>
                        </a:xfrm>
                        <a:prstGeom prst="rect">
                          <a:avLst/>
                        </a:prstGeom>
                        <a:solidFill>
                          <a:srgbClr val="FFFFFF"/>
                        </a:solidFill>
                        <a:ln w="9525">
                          <a:solidFill>
                            <a:srgbClr val="000000"/>
                          </a:solidFill>
                          <a:prstDash val="dash"/>
                          <a:miter lim="800000"/>
                          <a:headEnd/>
                          <a:tailEnd/>
                        </a:ln>
                      </wps:spPr>
                      <wps:txbx>
                        <w:txbxContent>
                          <w:p w:rsidR="00C93659" w:rsidRPr="00595064" w:rsidRDefault="00C93659" w:rsidP="00C93659">
                            <w:pPr>
                              <w:jc w:val="center"/>
                              <w:rPr>
                                <w:rFonts w:ascii="方正仿宋_GBK" w:eastAsia="方正仿宋_GBK" w:hAnsi="Times New Roman"/>
                                <w:kern w:val="0"/>
                                <w:sz w:val="28"/>
                                <w:szCs w:val="28"/>
                              </w:rPr>
                            </w:pPr>
                          </w:p>
                          <w:p w:rsidR="00C93659" w:rsidRPr="00595064" w:rsidRDefault="00C93659" w:rsidP="00C93659">
                            <w:pPr>
                              <w:pStyle w:val="20"/>
                              <w:spacing w:line="240" w:lineRule="auto"/>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（被授权人居民身份证复印件粘贴处）</w:t>
                            </w:r>
                          </w:p>
                          <w:p w:rsidR="00C93659" w:rsidRPr="00595064" w:rsidRDefault="00C93659" w:rsidP="00C93659">
                            <w:pPr>
                              <w:pStyle w:val="20"/>
                              <w:spacing w:line="240" w:lineRule="exact"/>
                              <w:rPr>
                                <w:rFonts w:ascii="方正仿宋_GBK" w:eastAsia="方正仿宋_GBK" w:hAnsi="Times New Roman"/>
                                <w:kern w:val="0"/>
                                <w:sz w:val="28"/>
                                <w:szCs w:val="28"/>
                              </w:rPr>
                            </w:pPr>
                          </w:p>
                          <w:p w:rsidR="00C93659" w:rsidRPr="00595064" w:rsidRDefault="00C93659" w:rsidP="00C93659">
                            <w:pPr>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正面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4" o:spid="_x0000_s1026" style="position:absolute;left:0;text-align:left;margin-left:81pt;margin-top:17.4pt;width:270pt;height:15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">
                <v:stroke dashstyle="dash"/>
                <v:textbox>
                  <w:txbxContent>
                    <w:p w:rsidR="00C93659" w:rsidRPr="00595064" w:rsidRDefault="00C93659" w:rsidP="00C93659">
                      <w:pPr>
                        <w:jc w:val="center"/>
                        <w:rPr>
                          <w:rFonts w:ascii="方正仿宋_GBK" w:eastAsia="方正仿宋_GBK" w:hAnsi="Times New Roman"/>
                          <w:kern w:val="0"/>
                          <w:sz w:val="28"/>
                          <w:szCs w:val="28"/>
                        </w:rPr>
                      </w:pPr>
                    </w:p>
                    <w:p w:rsidR="00C93659" w:rsidRPr="00595064" w:rsidRDefault="00C93659" w:rsidP="00C93659">
                      <w:pPr>
                        <w:pStyle w:val="20"/>
                        <w:spacing w:line="240" w:lineRule="auto"/>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（被授权人居民身份证复印件粘贴处）</w:t>
                      </w:r>
                    </w:p>
                    <w:p w:rsidR="00C93659" w:rsidRPr="00595064" w:rsidRDefault="00C93659" w:rsidP="00C93659">
                      <w:pPr>
                        <w:pStyle w:val="20"/>
                        <w:spacing w:line="240" w:lineRule="exact"/>
                        <w:rPr>
                          <w:rFonts w:ascii="方正仿宋_GBK" w:eastAsia="方正仿宋_GBK" w:hAnsi="Times New Roman"/>
                          <w:kern w:val="0"/>
                          <w:sz w:val="28"/>
                          <w:szCs w:val="28"/>
                        </w:rPr>
                      </w:pPr>
                    </w:p>
                    <w:p w:rsidR="00C93659" w:rsidRPr="00595064" w:rsidRDefault="00C93659" w:rsidP="00C93659">
                      <w:pPr>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正面</w:t>
                      </w:r>
                    </w:p>
                  </w:txbxContent>
                </v:textbox>
              </v:rect>
            </w:pict>
          </mc:Fallback>
        </mc:AlternateContent>
      </w:r>
    </w:p>
    <w:p w:rsidR="00C93659" w:rsidRPr="00B12CFC" w:rsidRDefault="00C93659" w:rsidP="00C93659">
      <w:pPr>
        <w:spacing w:line="360" w:lineRule="auto"/>
        <w:ind w:rightChars="-24" w:right="-50" w:firstLineChars="200" w:firstLine="600"/>
        <w:rPr>
          <w:rFonts w:ascii="方正仿宋_GBK" w:eastAsia="方正仿宋_GBK" w:hAnsi="仿宋"/>
          <w:bCs/>
          <w:color w:val="000000" w:themeColor="text1"/>
          <w:kern w:val="0"/>
          <w:sz w:val="30"/>
          <w:szCs w:val="30"/>
        </w:rPr>
      </w:pPr>
    </w:p>
    <w:p w:rsidR="00C93659" w:rsidRPr="00B12CFC" w:rsidRDefault="00C93659" w:rsidP="00C93659">
      <w:pPr>
        <w:spacing w:line="360" w:lineRule="auto"/>
        <w:ind w:rightChars="-24" w:right="-50" w:firstLineChars="200" w:firstLine="600"/>
        <w:rPr>
          <w:rFonts w:ascii="方正仿宋_GBK" w:eastAsia="方正仿宋_GBK" w:hAnsi="仿宋"/>
          <w:bCs/>
          <w:color w:val="000000" w:themeColor="text1"/>
          <w:kern w:val="0"/>
          <w:sz w:val="30"/>
          <w:szCs w:val="30"/>
        </w:rPr>
      </w:pPr>
    </w:p>
    <w:p w:rsidR="00C93659" w:rsidRPr="00B12CFC" w:rsidRDefault="00C93659" w:rsidP="00C93659">
      <w:pPr>
        <w:spacing w:line="360" w:lineRule="auto"/>
        <w:ind w:rightChars="-24" w:right="-50" w:firstLineChars="200" w:firstLine="600"/>
        <w:rPr>
          <w:rFonts w:ascii="方正仿宋_GBK" w:eastAsia="方正仿宋_GBK" w:hAnsi="仿宋"/>
          <w:bCs/>
          <w:color w:val="000000" w:themeColor="text1"/>
          <w:kern w:val="0"/>
          <w:sz w:val="30"/>
          <w:szCs w:val="30"/>
        </w:rPr>
      </w:pPr>
      <w:r w:rsidRPr="00B12CFC">
        <w:rPr>
          <w:rFonts w:ascii="方正仿宋_GBK" w:eastAsia="方正仿宋_GBK" w:hAnsi="仿宋"/>
          <w:bCs/>
          <w:noProof/>
          <w:color w:val="000000" w:themeColor="text1"/>
          <w:kern w:val="0"/>
          <w:sz w:val="30"/>
          <w:szCs w:val="30"/>
        </w:rPr>
        <mc:AlternateContent>
          <mc:Choice Requires="wps">
            <w:drawing>
              <wp:anchor distT="0" distB="0" distL="114300" distR="114300" simplePos="0" relativeHeight="251661312" behindDoc="0" locked="0" layoutInCell="1" allowOverlap="1" wp14:anchorId="60C011BE" wp14:editId="43758568">
                <wp:simplePos x="0" y="0"/>
                <wp:positionH relativeFrom="column">
                  <wp:posOffset>242570</wp:posOffset>
                </wp:positionH>
                <wp:positionV relativeFrom="paragraph">
                  <wp:posOffset>217170</wp:posOffset>
                </wp:positionV>
                <wp:extent cx="1371600" cy="1287780"/>
                <wp:effectExtent l="0" t="0" r="19050" b="26670"/>
                <wp:wrapNone/>
                <wp:docPr id="43" name="椭圆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287780"/>
                        </a:xfrm>
                        <a:prstGeom prst="ellipse">
                          <a:avLst/>
                        </a:prstGeom>
                        <a:solidFill>
                          <a:srgbClr val="FFFFFF"/>
                        </a:solidFill>
                        <a:ln w="9525">
                          <a:solidFill>
                            <a:srgbClr val="000000"/>
                          </a:solidFill>
                          <a:round/>
                          <a:headEnd/>
                          <a:tailEnd/>
                        </a:ln>
                      </wps:spPr>
                      <wps:txbx>
                        <w:txbxContent>
                          <w:p w:rsidR="00C93659" w:rsidRPr="00595064" w:rsidRDefault="00C93659" w:rsidP="00C93659">
                            <w:pPr>
                              <w:spacing w:before="240"/>
                              <w:ind w:firstLineChars="100" w:firstLine="280"/>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企业</w:t>
                            </w:r>
                          </w:p>
                          <w:p w:rsidR="00C93659" w:rsidRPr="00595064" w:rsidRDefault="00C93659" w:rsidP="00C93659">
                            <w:pPr>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盖章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椭圆 43" o:spid="_x0000_s1027" style="position:absolute;left:0;text-align:left;margin-left:19.1pt;margin-top:17.1pt;width:108pt;height:10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">
                <v:textbox>
                  <w:txbxContent>
                    <w:p w:rsidR="00C93659" w:rsidRPr="00595064" w:rsidRDefault="00C93659" w:rsidP="00C93659">
                      <w:pPr>
                        <w:spacing w:before="240"/>
                        <w:ind w:firstLineChars="100" w:firstLine="280"/>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企业</w:t>
                      </w:r>
                    </w:p>
                    <w:p w:rsidR="00C93659" w:rsidRPr="00595064" w:rsidRDefault="00C93659" w:rsidP="00C93659">
                      <w:pPr>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盖章</w:t>
                      </w:r>
                    </w:p>
                  </w:txbxContent>
                </v:textbox>
              </v:oval>
            </w:pict>
          </mc:Fallback>
        </mc:AlternateContent>
      </w:r>
    </w:p>
    <w:p w:rsidR="00C93659" w:rsidRPr="00B12CFC" w:rsidRDefault="00C93659" w:rsidP="00C93659">
      <w:pPr>
        <w:spacing w:line="360" w:lineRule="auto"/>
        <w:ind w:rightChars="-24" w:right="-50" w:firstLineChars="200" w:firstLine="600"/>
        <w:rPr>
          <w:rFonts w:ascii="方正仿宋_GBK" w:eastAsia="方正仿宋_GBK" w:hAnsi="仿宋"/>
          <w:bCs/>
          <w:color w:val="000000" w:themeColor="text1"/>
          <w:kern w:val="0"/>
          <w:sz w:val="30"/>
          <w:szCs w:val="30"/>
        </w:rPr>
      </w:pPr>
    </w:p>
    <w:p w:rsidR="00C93659" w:rsidRPr="00B12CFC" w:rsidRDefault="00C93659" w:rsidP="00C93659">
      <w:pPr>
        <w:spacing w:line="360" w:lineRule="auto"/>
        <w:ind w:rightChars="-24" w:right="-50" w:firstLineChars="200" w:firstLine="600"/>
        <w:rPr>
          <w:rFonts w:ascii="方正仿宋_GBK" w:eastAsia="方正仿宋_GBK" w:hAnsi="仿宋"/>
          <w:bCs/>
          <w:color w:val="000000" w:themeColor="text1"/>
          <w:kern w:val="0"/>
          <w:sz w:val="30"/>
          <w:szCs w:val="30"/>
        </w:rPr>
      </w:pPr>
    </w:p>
    <w:p w:rsidR="00C93659" w:rsidRPr="00B12CFC" w:rsidRDefault="00C93659" w:rsidP="00C93659">
      <w:pPr>
        <w:spacing w:line="360" w:lineRule="auto"/>
        <w:ind w:rightChars="-24" w:right="-50" w:firstLineChars="200" w:firstLine="600"/>
        <w:rPr>
          <w:rFonts w:ascii="方正仿宋_GBK" w:eastAsia="方正仿宋_GBK" w:hAnsi="仿宋"/>
          <w:bCs/>
          <w:color w:val="000000" w:themeColor="text1"/>
          <w:kern w:val="0"/>
          <w:sz w:val="30"/>
          <w:szCs w:val="30"/>
        </w:rPr>
      </w:pPr>
      <w:r w:rsidRPr="00B12CFC">
        <w:rPr>
          <w:rFonts w:ascii="方正仿宋_GBK" w:eastAsia="方正仿宋_GBK" w:hAnsi="仿宋"/>
          <w:bCs/>
          <w:noProof/>
          <w:color w:val="000000" w:themeColor="text1"/>
          <w:kern w:val="0"/>
          <w:sz w:val="30"/>
          <w:szCs w:val="30"/>
        </w:rPr>
        <mc:AlternateContent>
          <mc:Choice Requires="wps">
            <w:drawing>
              <wp:anchor distT="0" distB="0" distL="114300" distR="114300" simplePos="0" relativeHeight="251660288" behindDoc="0" locked="0" layoutInCell="1" allowOverlap="1" wp14:anchorId="0E8BC964" wp14:editId="23B9B64E">
                <wp:simplePos x="0" y="0"/>
                <wp:positionH relativeFrom="column">
                  <wp:posOffset>1028700</wp:posOffset>
                </wp:positionH>
                <wp:positionV relativeFrom="paragraph">
                  <wp:posOffset>30480</wp:posOffset>
                </wp:positionV>
                <wp:extent cx="3429000" cy="1938655"/>
                <wp:effectExtent l="0" t="0" r="19050" b="23495"/>
                <wp:wrapNone/>
                <wp:docPr id="42" name="矩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1938655"/>
                        </a:xfrm>
                        <a:prstGeom prst="rect">
                          <a:avLst/>
                        </a:prstGeom>
                        <a:solidFill>
                          <a:srgbClr val="FFFFFF"/>
                        </a:solidFill>
                        <a:ln w="9525">
                          <a:solidFill>
                            <a:srgbClr val="000000"/>
                          </a:solidFill>
                          <a:prstDash val="dash"/>
                          <a:miter lim="800000"/>
                          <a:headEnd/>
                          <a:tailEnd/>
                        </a:ln>
                      </wps:spPr>
                      <wps:txbx>
                        <w:txbxContent>
                          <w:p w:rsidR="00C93659" w:rsidRDefault="00C93659" w:rsidP="00C93659">
                            <w:pPr>
                              <w:jc w:val="center"/>
                              <w:rPr>
                                <w:rFonts w:eastAsia="华文中宋"/>
                                <w:b/>
                                <w:sz w:val="28"/>
                              </w:rPr>
                            </w:pPr>
                          </w:p>
                          <w:p w:rsidR="00C93659" w:rsidRPr="00595064" w:rsidRDefault="00C93659" w:rsidP="00C93659">
                            <w:pPr>
                              <w:pStyle w:val="20"/>
                              <w:spacing w:line="240" w:lineRule="auto"/>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（被授权人居民身份证复印件粘贴处）</w:t>
                            </w:r>
                          </w:p>
                          <w:p w:rsidR="00C93659" w:rsidRDefault="00C93659" w:rsidP="00C93659">
                            <w:pPr>
                              <w:pStyle w:val="20"/>
                              <w:spacing w:line="240" w:lineRule="auto"/>
                              <w:jc w:val="center"/>
                              <w:rPr>
                                <w:rFonts w:ascii="方正仿宋_GBK" w:eastAsia="方正仿宋_GBK" w:hAnsi="Times New Roman"/>
                                <w:kern w:val="0"/>
                                <w:sz w:val="28"/>
                                <w:szCs w:val="28"/>
                              </w:rPr>
                            </w:pPr>
                          </w:p>
                          <w:p w:rsidR="00C93659" w:rsidRPr="00595064" w:rsidRDefault="00C93659" w:rsidP="00C93659">
                            <w:pPr>
                              <w:pStyle w:val="20"/>
                              <w:spacing w:line="240" w:lineRule="auto"/>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2" o:spid="_x0000_s1028" style="position:absolute;left:0;text-align:left;margin-left:81pt;margin-top:2.4pt;width:270pt;height:15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">
                <v:stroke dashstyle="dash"/>
                <v:textbox>
                  <w:txbxContent>
                    <w:p w:rsidR="00C93659" w:rsidRDefault="00C93659" w:rsidP="00C93659">
                      <w:pPr>
                        <w:jc w:val="center"/>
                        <w:rPr>
                          <w:rFonts w:eastAsia="华文中宋"/>
                          <w:b/>
                          <w:sz w:val="28"/>
                        </w:rPr>
                      </w:pPr>
                    </w:p>
                    <w:p w:rsidR="00C93659" w:rsidRPr="00595064" w:rsidRDefault="00C93659" w:rsidP="00C93659">
                      <w:pPr>
                        <w:pStyle w:val="20"/>
                        <w:spacing w:line="240" w:lineRule="auto"/>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（被授权人居民身份证复印件粘贴处）</w:t>
                      </w:r>
                    </w:p>
                    <w:p w:rsidR="00C93659" w:rsidRDefault="00C93659" w:rsidP="00C93659">
                      <w:pPr>
                        <w:pStyle w:val="20"/>
                        <w:spacing w:line="240" w:lineRule="auto"/>
                        <w:jc w:val="center"/>
                        <w:rPr>
                          <w:rFonts w:ascii="方正仿宋_GBK" w:eastAsia="方正仿宋_GBK" w:hAnsi="Times New Roman"/>
                          <w:kern w:val="0"/>
                          <w:sz w:val="28"/>
                          <w:szCs w:val="28"/>
                        </w:rPr>
                      </w:pPr>
                    </w:p>
                    <w:p w:rsidR="00C93659" w:rsidRPr="00595064" w:rsidRDefault="00C93659" w:rsidP="00C93659">
                      <w:pPr>
                        <w:pStyle w:val="20"/>
                        <w:spacing w:line="240" w:lineRule="auto"/>
                        <w:jc w:val="center"/>
                        <w:rPr>
                          <w:rFonts w:ascii="方正仿宋_GBK" w:eastAsia="方正仿宋_GBK" w:hAnsi="Times New Roman"/>
                          <w:kern w:val="0"/>
                          <w:sz w:val="28"/>
                          <w:szCs w:val="28"/>
                        </w:rPr>
                      </w:pPr>
                      <w:r w:rsidRPr="00595064">
                        <w:rPr>
                          <w:rFonts w:ascii="方正仿宋_GBK" w:eastAsia="方正仿宋_GBK" w:hAnsi="Times New Roman" w:hint="eastAsia"/>
                          <w:kern w:val="0"/>
                          <w:sz w:val="28"/>
                          <w:szCs w:val="28"/>
                        </w:rPr>
                        <w:t>反面</w:t>
                      </w:r>
                    </w:p>
                  </w:txbxContent>
                </v:textbox>
              </v:rect>
            </w:pict>
          </mc:Fallback>
        </mc:AlternateContent>
      </w:r>
    </w:p>
    <w:p w:rsidR="00C93659" w:rsidRPr="00B12CFC" w:rsidRDefault="00C93659" w:rsidP="00C93659">
      <w:pPr>
        <w:spacing w:line="360" w:lineRule="auto"/>
        <w:ind w:rightChars="-24" w:right="-50" w:firstLineChars="200" w:firstLine="600"/>
        <w:rPr>
          <w:rFonts w:ascii="方正仿宋_GBK" w:eastAsia="方正仿宋_GBK" w:hAnsi="仿宋"/>
          <w:bCs/>
          <w:color w:val="000000" w:themeColor="text1"/>
          <w:kern w:val="0"/>
          <w:sz w:val="30"/>
          <w:szCs w:val="30"/>
        </w:rPr>
      </w:pPr>
    </w:p>
    <w:p w:rsidR="00C93659" w:rsidRPr="00B12CFC" w:rsidRDefault="00C93659" w:rsidP="00C93659">
      <w:pPr>
        <w:spacing w:line="360" w:lineRule="auto"/>
        <w:ind w:rightChars="-24" w:right="-50" w:firstLineChars="200" w:firstLine="600"/>
        <w:rPr>
          <w:rFonts w:ascii="方正仿宋_GBK" w:eastAsia="方正仿宋_GBK" w:hAnsi="仿宋"/>
          <w:bCs/>
          <w:color w:val="000000" w:themeColor="text1"/>
          <w:kern w:val="0"/>
          <w:sz w:val="30"/>
          <w:szCs w:val="30"/>
        </w:rPr>
      </w:pPr>
    </w:p>
    <w:p w:rsidR="00C93659" w:rsidRPr="00B12CFC" w:rsidRDefault="00C93659" w:rsidP="00C93659">
      <w:pPr>
        <w:spacing w:line="360" w:lineRule="auto"/>
        <w:ind w:rightChars="-24" w:right="-50"/>
        <w:jc w:val="center"/>
        <w:rPr>
          <w:rFonts w:ascii="方正仿宋_GBK" w:eastAsia="方正仿宋_GBK" w:hAnsi="仿宋"/>
          <w:bCs/>
          <w:color w:val="000000" w:themeColor="text1"/>
          <w:kern w:val="0"/>
          <w:sz w:val="30"/>
          <w:szCs w:val="30"/>
        </w:rPr>
      </w:pPr>
    </w:p>
    <w:p w:rsidR="00C93659" w:rsidRPr="00B12CFC" w:rsidRDefault="00C93659" w:rsidP="00C93659">
      <w:pPr>
        <w:spacing w:line="360" w:lineRule="auto"/>
        <w:ind w:rightChars="-24" w:right="-50" w:firstLineChars="200" w:firstLine="600"/>
        <w:rPr>
          <w:rFonts w:ascii="方正仿宋_GBK" w:eastAsia="方正仿宋_GBK" w:hAnsi="仿宋"/>
          <w:bCs/>
          <w:color w:val="000000" w:themeColor="text1"/>
          <w:kern w:val="0"/>
          <w:sz w:val="30"/>
          <w:szCs w:val="30"/>
        </w:rPr>
      </w:pPr>
    </w:p>
    <w:p w:rsidR="00C93659" w:rsidRPr="00B12CFC" w:rsidRDefault="00C93659" w:rsidP="00C93659">
      <w:pPr>
        <w:spacing w:line="360" w:lineRule="auto"/>
        <w:ind w:rightChars="-24" w:right="-50" w:firstLineChars="200" w:firstLine="600"/>
        <w:rPr>
          <w:rFonts w:ascii="方正仿宋_GBK" w:eastAsia="方正仿宋_GBK" w:hAnsi="仿宋"/>
          <w:bCs/>
          <w:color w:val="000000" w:themeColor="text1"/>
          <w:kern w:val="0"/>
          <w:sz w:val="30"/>
          <w:szCs w:val="30"/>
        </w:rPr>
      </w:pPr>
    </w:p>
    <w:p w:rsidR="00C93659" w:rsidRPr="00B12CFC" w:rsidRDefault="00C93659" w:rsidP="00C93659">
      <w:pPr>
        <w:pStyle w:val="20"/>
        <w:spacing w:line="360" w:lineRule="auto"/>
        <w:rPr>
          <w:rFonts w:ascii="方正仿宋_GBK" w:eastAsia="方正仿宋_GBK" w:hAnsi="仿宋"/>
          <w:bCs/>
          <w:color w:val="000000" w:themeColor="text1"/>
          <w:kern w:val="0"/>
          <w:sz w:val="30"/>
          <w:szCs w:val="30"/>
        </w:rPr>
      </w:pPr>
      <w:r w:rsidRPr="00B12CFC">
        <w:rPr>
          <w:rFonts w:ascii="方正仿宋_GBK" w:eastAsia="方正仿宋_GBK" w:hAnsi="仿宋" w:hint="eastAsia"/>
          <w:bCs/>
          <w:color w:val="000000" w:themeColor="text1"/>
          <w:kern w:val="0"/>
          <w:sz w:val="30"/>
          <w:szCs w:val="30"/>
        </w:rPr>
        <w:t>注：</w:t>
      </w:r>
    </w:p>
    <w:p w:rsidR="00C93659" w:rsidRPr="00B12CFC" w:rsidRDefault="00C93659" w:rsidP="00C93659">
      <w:pPr>
        <w:pStyle w:val="20"/>
        <w:spacing w:line="360" w:lineRule="auto"/>
        <w:rPr>
          <w:rFonts w:ascii="方正仿宋_GBK" w:eastAsia="方正仿宋_GBK" w:hAnsi="仿宋"/>
          <w:bCs/>
          <w:color w:val="000000" w:themeColor="text1"/>
          <w:kern w:val="0"/>
          <w:sz w:val="30"/>
          <w:szCs w:val="30"/>
        </w:rPr>
      </w:pPr>
      <w:r w:rsidRPr="00B12CFC">
        <w:rPr>
          <w:rFonts w:ascii="方正仿宋_GBK" w:eastAsia="方正仿宋_GBK" w:hAnsi="仿宋"/>
          <w:bCs/>
          <w:color w:val="000000" w:themeColor="text1"/>
          <w:kern w:val="0"/>
          <w:sz w:val="30"/>
          <w:szCs w:val="30"/>
        </w:rPr>
        <w:t>1</w:t>
      </w:r>
      <w:r w:rsidRPr="00B12CFC">
        <w:rPr>
          <w:rFonts w:ascii="方正仿宋_GBK" w:eastAsia="方正仿宋_GBK" w:hAnsi="仿宋" w:hint="eastAsia"/>
          <w:bCs/>
          <w:color w:val="000000" w:themeColor="text1"/>
          <w:kern w:val="0"/>
          <w:sz w:val="30"/>
          <w:szCs w:val="30"/>
        </w:rPr>
        <w:t>．同一投标企业只限授权一人</w:t>
      </w:r>
    </w:p>
    <w:p w:rsidR="00C93659" w:rsidRPr="00B12CFC" w:rsidRDefault="00C93659" w:rsidP="00C93659">
      <w:pPr>
        <w:pStyle w:val="2"/>
        <w:snapToGrid/>
        <w:spacing w:line="360" w:lineRule="auto"/>
        <w:ind w:firstLineChars="0" w:firstLine="0"/>
        <w:rPr>
          <w:rFonts w:ascii="方正仿宋_GBK" w:eastAsia="方正仿宋_GBK" w:hAnsi="仿宋"/>
          <w:bCs/>
          <w:color w:val="000000" w:themeColor="text1"/>
          <w:sz w:val="30"/>
          <w:szCs w:val="30"/>
        </w:rPr>
      </w:pPr>
      <w:r w:rsidRPr="00B12CFC">
        <w:rPr>
          <w:rFonts w:ascii="方正仿宋_GBK" w:eastAsia="方正仿宋_GBK" w:hAnsi="仿宋"/>
          <w:bCs/>
          <w:color w:val="000000" w:themeColor="text1"/>
          <w:sz w:val="30"/>
          <w:szCs w:val="30"/>
        </w:rPr>
        <w:t>2</w:t>
      </w:r>
      <w:r w:rsidRPr="00B12CFC">
        <w:rPr>
          <w:rFonts w:ascii="方正仿宋_GBK" w:eastAsia="方正仿宋_GBK" w:hAnsi="仿宋" w:hint="eastAsia"/>
          <w:bCs/>
          <w:color w:val="000000" w:themeColor="text1"/>
          <w:sz w:val="30"/>
          <w:szCs w:val="30"/>
        </w:rPr>
        <w:t>．以上信息必须逐一填写，并与身份证复印件一致，否则无效。</w:t>
      </w:r>
    </w:p>
    <w:p w:rsidR="00C93659" w:rsidRPr="00B12CFC" w:rsidRDefault="00C93659" w:rsidP="00C93659">
      <w:pPr>
        <w:spacing w:line="360" w:lineRule="auto"/>
        <w:rPr>
          <w:rFonts w:hAnsi="Times New Roman"/>
          <w:color w:val="000000" w:themeColor="text1"/>
          <w:kern w:val="0"/>
        </w:rPr>
      </w:pPr>
      <w:r w:rsidRPr="00B12CFC">
        <w:rPr>
          <w:color w:val="000000" w:themeColor="text1"/>
        </w:rPr>
        <w:br w:type="page"/>
      </w:r>
    </w:p>
    <w:p w:rsidR="00C93659" w:rsidRPr="00F02E7B"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B12CFC">
        <w:rPr>
          <w:rFonts w:ascii="方正仿宋_GBK" w:eastAsia="方正仿宋_GBK" w:hAnsi="仿宋" w:hint="eastAsia"/>
          <w:b/>
          <w:bCs/>
          <w:color w:val="000000" w:themeColor="text1"/>
          <w:kern w:val="2"/>
          <w:sz w:val="28"/>
          <w:szCs w:val="28"/>
        </w:rPr>
        <w:lastRenderedPageBreak/>
        <w:t>附表7-2：</w:t>
      </w:r>
      <w:r w:rsidRPr="00F02E7B">
        <w:rPr>
          <w:rFonts w:asciiTheme="minorEastAsia" w:eastAsiaTheme="minorEastAsia" w:hAnsiTheme="minorEastAsia" w:hint="eastAsia"/>
          <w:bCs/>
          <w:color w:val="000000" w:themeColor="text1"/>
          <w:sz w:val="28"/>
          <w:szCs w:val="28"/>
        </w:rPr>
        <w:t>网上</w:t>
      </w:r>
      <w:proofErr w:type="gramStart"/>
      <w:r w:rsidRPr="00F02E7B">
        <w:rPr>
          <w:rFonts w:asciiTheme="minorEastAsia" w:eastAsiaTheme="minorEastAsia" w:hAnsiTheme="minorEastAsia" w:hint="eastAsia"/>
          <w:bCs/>
          <w:color w:val="000000" w:themeColor="text1"/>
          <w:sz w:val="28"/>
          <w:szCs w:val="28"/>
        </w:rPr>
        <w:t>上</w:t>
      </w:r>
      <w:proofErr w:type="gramEnd"/>
      <w:r w:rsidRPr="00F02E7B">
        <w:rPr>
          <w:rFonts w:asciiTheme="minorEastAsia" w:eastAsiaTheme="minorEastAsia" w:hAnsiTheme="minorEastAsia" w:hint="eastAsia"/>
          <w:bCs/>
          <w:color w:val="000000" w:themeColor="text1"/>
          <w:sz w:val="28"/>
          <w:szCs w:val="28"/>
        </w:rPr>
        <w:t>传的企业资质文件说明</w:t>
      </w:r>
    </w:p>
    <w:p w:rsidR="00C93659" w:rsidRPr="00F02E7B"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w:t>
      </w:r>
      <w:r w:rsidRPr="00F02E7B">
        <w:rPr>
          <w:rFonts w:asciiTheme="minorEastAsia" w:eastAsiaTheme="minorEastAsia" w:hAnsiTheme="minorEastAsia"/>
          <w:bCs/>
          <w:color w:val="000000" w:themeColor="text1"/>
          <w:sz w:val="28"/>
          <w:szCs w:val="28"/>
        </w:rPr>
        <w:t>1</w:t>
      </w:r>
      <w:r w:rsidRPr="00F02E7B">
        <w:rPr>
          <w:rFonts w:asciiTheme="minorEastAsia" w:eastAsiaTheme="minorEastAsia" w:hAnsiTheme="minorEastAsia" w:hint="eastAsia"/>
          <w:bCs/>
          <w:color w:val="000000" w:themeColor="text1"/>
          <w:sz w:val="28"/>
          <w:szCs w:val="28"/>
        </w:rPr>
        <w:t>）工商营业执照（副本）（必须通过国家有关部门规定的年检）；</w:t>
      </w:r>
    </w:p>
    <w:p w:rsidR="00C93659" w:rsidRPr="00F02E7B"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w:t>
      </w:r>
      <w:r w:rsidRPr="00F02E7B">
        <w:rPr>
          <w:rFonts w:asciiTheme="minorEastAsia" w:eastAsiaTheme="minorEastAsia" w:hAnsiTheme="minorEastAsia"/>
          <w:bCs/>
          <w:color w:val="000000" w:themeColor="text1"/>
          <w:sz w:val="28"/>
          <w:szCs w:val="28"/>
        </w:rPr>
        <w:t>2</w:t>
      </w:r>
      <w:r w:rsidRPr="00F02E7B">
        <w:rPr>
          <w:rFonts w:asciiTheme="minorEastAsia" w:eastAsiaTheme="minorEastAsia" w:hAnsiTheme="minorEastAsia" w:hint="eastAsia"/>
          <w:bCs/>
          <w:color w:val="000000" w:themeColor="text1"/>
          <w:sz w:val="28"/>
          <w:szCs w:val="28"/>
        </w:rPr>
        <w:t>）医疗器械生产企业许可证（副本）；</w:t>
      </w:r>
    </w:p>
    <w:p w:rsidR="00C93659" w:rsidRPr="00F02E7B"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w:t>
      </w:r>
      <w:r w:rsidRPr="00F02E7B">
        <w:rPr>
          <w:rFonts w:asciiTheme="minorEastAsia" w:eastAsiaTheme="minorEastAsia" w:hAnsiTheme="minorEastAsia"/>
          <w:bCs/>
          <w:color w:val="000000" w:themeColor="text1"/>
          <w:sz w:val="28"/>
          <w:szCs w:val="28"/>
        </w:rPr>
        <w:t>3</w:t>
      </w:r>
      <w:r w:rsidRPr="00F02E7B">
        <w:rPr>
          <w:rFonts w:asciiTheme="minorEastAsia" w:eastAsiaTheme="minorEastAsia" w:hAnsiTheme="minorEastAsia" w:hint="eastAsia"/>
          <w:bCs/>
          <w:color w:val="000000" w:themeColor="text1"/>
          <w:sz w:val="28"/>
          <w:szCs w:val="28"/>
        </w:rPr>
        <w:t>）医疗器械经营企业许可证（副本）（必须在有效期内）；</w:t>
      </w:r>
    </w:p>
    <w:p w:rsidR="00C93659" w:rsidRPr="00F02E7B"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w:t>
      </w:r>
      <w:r w:rsidRPr="00F02E7B">
        <w:rPr>
          <w:rFonts w:asciiTheme="minorEastAsia" w:eastAsiaTheme="minorEastAsia" w:hAnsiTheme="minorEastAsia"/>
          <w:bCs/>
          <w:color w:val="000000" w:themeColor="text1"/>
          <w:sz w:val="28"/>
          <w:szCs w:val="28"/>
        </w:rPr>
        <w:t>4</w:t>
      </w:r>
      <w:r w:rsidRPr="00F02E7B">
        <w:rPr>
          <w:rFonts w:asciiTheme="minorEastAsia" w:eastAsiaTheme="minorEastAsia" w:hAnsiTheme="minorEastAsia" w:hint="eastAsia"/>
          <w:bCs/>
          <w:color w:val="000000" w:themeColor="text1"/>
          <w:sz w:val="28"/>
          <w:szCs w:val="28"/>
        </w:rPr>
        <w:t>）组织机构代码证；</w:t>
      </w:r>
    </w:p>
    <w:p w:rsidR="00C93659" w:rsidRPr="00F02E7B"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w:t>
      </w:r>
      <w:r w:rsidRPr="00F02E7B">
        <w:rPr>
          <w:rFonts w:asciiTheme="minorEastAsia" w:eastAsiaTheme="minorEastAsia" w:hAnsiTheme="minorEastAsia"/>
          <w:bCs/>
          <w:color w:val="000000" w:themeColor="text1"/>
          <w:sz w:val="28"/>
          <w:szCs w:val="28"/>
        </w:rPr>
        <w:t>5</w:t>
      </w:r>
      <w:r w:rsidRPr="00F02E7B">
        <w:rPr>
          <w:rFonts w:asciiTheme="minorEastAsia" w:eastAsiaTheme="minorEastAsia" w:hAnsiTheme="minorEastAsia" w:hint="eastAsia"/>
          <w:bCs/>
          <w:color w:val="000000" w:themeColor="text1"/>
          <w:sz w:val="28"/>
          <w:szCs w:val="28"/>
        </w:rPr>
        <w:t>）国（境）外生产企业产品销售代理协议；</w:t>
      </w:r>
    </w:p>
    <w:p w:rsidR="00C93659" w:rsidRPr="00F02E7B"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w:t>
      </w:r>
      <w:r w:rsidRPr="00F02E7B">
        <w:rPr>
          <w:rFonts w:asciiTheme="minorEastAsia" w:eastAsiaTheme="minorEastAsia" w:hAnsiTheme="minorEastAsia"/>
          <w:bCs/>
          <w:color w:val="000000" w:themeColor="text1"/>
          <w:sz w:val="28"/>
          <w:szCs w:val="28"/>
        </w:rPr>
        <w:t>6</w:t>
      </w:r>
      <w:r w:rsidRPr="00F02E7B">
        <w:rPr>
          <w:rFonts w:asciiTheme="minorEastAsia" w:eastAsiaTheme="minorEastAsia" w:hAnsiTheme="minorEastAsia" w:hint="eastAsia"/>
          <w:bCs/>
          <w:color w:val="000000" w:themeColor="text1"/>
          <w:sz w:val="28"/>
          <w:szCs w:val="28"/>
        </w:rPr>
        <w:t>）供应商</w:t>
      </w:r>
      <w:r w:rsidRPr="00F02E7B">
        <w:rPr>
          <w:rFonts w:asciiTheme="minorEastAsia" w:eastAsiaTheme="minorEastAsia" w:hAnsiTheme="minorEastAsia"/>
          <w:bCs/>
          <w:color w:val="000000" w:themeColor="text1"/>
          <w:sz w:val="28"/>
          <w:szCs w:val="28"/>
        </w:rPr>
        <w:t>201</w:t>
      </w:r>
      <w:r w:rsidRPr="00F02E7B">
        <w:rPr>
          <w:rFonts w:asciiTheme="minorEastAsia" w:eastAsiaTheme="minorEastAsia" w:hAnsiTheme="minorEastAsia" w:hint="eastAsia"/>
          <w:bCs/>
          <w:color w:val="000000" w:themeColor="text1"/>
          <w:sz w:val="28"/>
          <w:szCs w:val="28"/>
        </w:rPr>
        <w:t>6年增值税纳税申报表（需加盖税务部门鲜章）；</w:t>
      </w:r>
    </w:p>
    <w:p w:rsidR="00C93659" w:rsidRPr="00F02E7B"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（7）产品保证供应承诺书。</w:t>
      </w:r>
    </w:p>
    <w:p w:rsidR="00C93659" w:rsidRPr="00B12CFC" w:rsidRDefault="00C93659" w:rsidP="00C93659">
      <w:pPr>
        <w:rPr>
          <w:rFonts w:hAnsi="Times New Roman"/>
          <w:color w:val="000000" w:themeColor="text1"/>
          <w:kern w:val="0"/>
        </w:rPr>
      </w:pPr>
      <w:r w:rsidRPr="00B12CFC">
        <w:rPr>
          <w:color w:val="000000" w:themeColor="text1"/>
        </w:rPr>
        <w:br w:type="page"/>
      </w:r>
    </w:p>
    <w:p w:rsidR="00C93659" w:rsidRPr="00B12CFC" w:rsidRDefault="00C93659" w:rsidP="00C93659">
      <w:pPr>
        <w:pStyle w:val="2"/>
        <w:spacing w:line="252" w:lineRule="auto"/>
        <w:ind w:rightChars="-24" w:right="-50" w:firstLineChars="0" w:firstLine="0"/>
        <w:rPr>
          <w:rFonts w:ascii="方正仿宋_GBK" w:eastAsia="方正仿宋_GBK" w:hAnsi="仿宋"/>
          <w:b/>
          <w:bCs/>
          <w:color w:val="000000" w:themeColor="text1"/>
          <w:kern w:val="2"/>
          <w:sz w:val="28"/>
          <w:szCs w:val="28"/>
        </w:rPr>
      </w:pPr>
      <w:r w:rsidRPr="00B12CFC">
        <w:rPr>
          <w:rFonts w:ascii="方正仿宋_GBK" w:eastAsia="方正仿宋_GBK" w:hAnsi="仿宋" w:hint="eastAsia"/>
          <w:b/>
          <w:bCs/>
          <w:color w:val="000000" w:themeColor="text1"/>
          <w:kern w:val="2"/>
          <w:sz w:val="28"/>
          <w:szCs w:val="28"/>
        </w:rPr>
        <w:lastRenderedPageBreak/>
        <w:t>附表7-3：</w:t>
      </w:r>
    </w:p>
    <w:p w:rsidR="00C93659" w:rsidRPr="00B12CFC" w:rsidRDefault="00C93659" w:rsidP="00C93659">
      <w:pPr>
        <w:pStyle w:val="2"/>
        <w:snapToGrid/>
        <w:spacing w:line="360" w:lineRule="auto"/>
        <w:ind w:firstLine="600"/>
        <w:rPr>
          <w:rFonts w:ascii="方正仿宋_GBK" w:eastAsia="方正仿宋_GBK" w:hAnsi="仿宋"/>
          <w:bCs/>
          <w:color w:val="000000" w:themeColor="text1"/>
          <w:sz w:val="30"/>
          <w:szCs w:val="30"/>
        </w:rPr>
      </w:pPr>
    </w:p>
    <w:p w:rsidR="00C93659" w:rsidRPr="00F02E7B" w:rsidRDefault="00C93659" w:rsidP="00F02E7B">
      <w:pPr>
        <w:pStyle w:val="2"/>
        <w:snapToGrid/>
        <w:spacing w:line="360" w:lineRule="auto"/>
        <w:ind w:firstLine="643"/>
        <w:jc w:val="center"/>
        <w:rPr>
          <w:rFonts w:asciiTheme="minorEastAsia" w:eastAsiaTheme="minorEastAsia" w:hAnsiTheme="minorEastAsia"/>
          <w:b/>
          <w:color w:val="000000" w:themeColor="text1"/>
        </w:rPr>
      </w:pPr>
      <w:r w:rsidRPr="00F02E7B">
        <w:rPr>
          <w:rFonts w:asciiTheme="minorEastAsia" w:eastAsiaTheme="minorEastAsia" w:hAnsiTheme="minorEastAsia" w:hint="eastAsia"/>
          <w:b/>
          <w:color w:val="000000" w:themeColor="text1"/>
        </w:rPr>
        <w:t>产品保证供应承诺书</w:t>
      </w:r>
    </w:p>
    <w:p w:rsidR="00C93659" w:rsidRPr="00F02E7B" w:rsidRDefault="00C93659" w:rsidP="00F02E7B">
      <w:pPr>
        <w:pStyle w:val="2"/>
        <w:adjustRightInd w:val="0"/>
        <w:spacing w:line="360" w:lineRule="auto"/>
        <w:ind w:firstLine="56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为了规范行业行为</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保证集中采购的医用耗材及试剂供应</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确保临床使用的安全、经济、有效，本单位郑重承诺：</w:t>
      </w:r>
    </w:p>
    <w:p w:rsidR="00C93659" w:rsidRPr="00F02E7B" w:rsidRDefault="00C93659" w:rsidP="00F02E7B">
      <w:pPr>
        <w:pStyle w:val="2"/>
        <w:adjustRightInd w:val="0"/>
        <w:spacing w:line="360" w:lineRule="auto"/>
        <w:ind w:firstLine="56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一、严格遵守国家医疗器械管理法律法规和相关条例</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依法经营。</w:t>
      </w:r>
    </w:p>
    <w:p w:rsidR="00C93659" w:rsidRPr="00F02E7B" w:rsidRDefault="00C93659" w:rsidP="00F02E7B">
      <w:pPr>
        <w:pStyle w:val="2"/>
        <w:adjustRightInd w:val="0"/>
        <w:spacing w:line="360" w:lineRule="auto"/>
        <w:ind w:firstLine="56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二、确保集中采购的医用耗材及试剂供应</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执行采购价格</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保证及时供货。</w:t>
      </w:r>
    </w:p>
    <w:p w:rsidR="00C93659" w:rsidRPr="00F02E7B" w:rsidRDefault="00C93659" w:rsidP="00F02E7B">
      <w:pPr>
        <w:pStyle w:val="2"/>
        <w:adjustRightInd w:val="0"/>
        <w:spacing w:line="360" w:lineRule="auto"/>
        <w:ind w:firstLine="56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三、保证医用耗材及试剂质量</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确保临床使用安全。若供应中出现假冒伪劣产品</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自愿承担一切经济损失并承担相应的法律责任。</w:t>
      </w:r>
    </w:p>
    <w:p w:rsidR="00C93659" w:rsidRPr="00F02E7B" w:rsidRDefault="00C93659" w:rsidP="00F02E7B">
      <w:pPr>
        <w:pStyle w:val="2"/>
        <w:adjustRightInd w:val="0"/>
        <w:spacing w:line="360" w:lineRule="auto"/>
        <w:ind w:firstLine="56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四、恪守职业道德</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坚持诚信为本</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加强行业自律</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规范经营行为。</w:t>
      </w:r>
    </w:p>
    <w:p w:rsidR="00C93659" w:rsidRPr="00F02E7B" w:rsidRDefault="00C93659" w:rsidP="00F02E7B">
      <w:pPr>
        <w:pStyle w:val="2"/>
        <w:adjustRightInd w:val="0"/>
        <w:spacing w:line="360" w:lineRule="auto"/>
        <w:ind w:firstLine="56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五、营造公开、公平、公正的市场竞争环境</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保证经营活动中不作任何形式的商业贿赂行为。</w:t>
      </w:r>
    </w:p>
    <w:p w:rsidR="00C93659" w:rsidRPr="00F02E7B" w:rsidRDefault="00C93659" w:rsidP="00F02E7B">
      <w:pPr>
        <w:pStyle w:val="2"/>
        <w:adjustRightInd w:val="0"/>
        <w:spacing w:line="360" w:lineRule="auto"/>
        <w:ind w:firstLine="56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六、如违反以上承诺</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同意按相关规定处理或终止合同。涉及违纪违法问题</w:t>
      </w: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自愿承担一切法律责任。</w:t>
      </w:r>
    </w:p>
    <w:p w:rsidR="00C93659" w:rsidRPr="00F02E7B" w:rsidRDefault="00C93659" w:rsidP="00F02E7B">
      <w:pPr>
        <w:pStyle w:val="2"/>
        <w:adjustRightInd w:val="0"/>
        <w:spacing w:line="360" w:lineRule="auto"/>
        <w:ind w:firstLine="560"/>
        <w:rPr>
          <w:rFonts w:asciiTheme="minorEastAsia" w:eastAsiaTheme="minorEastAsia" w:hAnsiTheme="minorEastAsia"/>
          <w:bCs/>
          <w:color w:val="000000" w:themeColor="text1"/>
          <w:sz w:val="28"/>
          <w:szCs w:val="28"/>
        </w:rPr>
      </w:pPr>
    </w:p>
    <w:p w:rsidR="00C93659" w:rsidRPr="00F02E7B" w:rsidRDefault="00C93659" w:rsidP="00F02E7B">
      <w:pPr>
        <w:pStyle w:val="2"/>
        <w:adjustRightInd w:val="0"/>
        <w:spacing w:line="360" w:lineRule="auto"/>
        <w:ind w:right="600" w:firstLineChars="1300" w:firstLine="3640"/>
        <w:rPr>
          <w:rFonts w:asciiTheme="minorEastAsia" w:eastAsiaTheme="minorEastAsia" w:hAnsiTheme="minorEastAsia"/>
          <w:bCs/>
          <w:color w:val="000000" w:themeColor="text1"/>
          <w:sz w:val="28"/>
          <w:szCs w:val="28"/>
        </w:rPr>
      </w:pPr>
      <w:r w:rsidRPr="00F02E7B">
        <w:rPr>
          <w:rFonts w:asciiTheme="minorEastAsia" w:eastAsiaTheme="minorEastAsia" w:hAnsiTheme="minorEastAsia" w:hint="eastAsia"/>
          <w:bCs/>
          <w:color w:val="000000" w:themeColor="text1"/>
          <w:sz w:val="28"/>
          <w:szCs w:val="28"/>
        </w:rPr>
        <w:t>承诺单位：</w:t>
      </w:r>
    </w:p>
    <w:p w:rsidR="00C93659" w:rsidRPr="00F02E7B" w:rsidRDefault="00C93659" w:rsidP="00F02E7B">
      <w:pPr>
        <w:pStyle w:val="2"/>
        <w:adjustRightInd w:val="0"/>
        <w:spacing w:line="360" w:lineRule="auto"/>
        <w:ind w:right="600" w:firstLineChars="1300" w:firstLine="3640"/>
        <w:rPr>
          <w:rFonts w:asciiTheme="minorEastAsia" w:eastAsiaTheme="minorEastAsia" w:hAnsiTheme="minorEastAsia"/>
          <w:bCs/>
          <w:color w:val="000000" w:themeColor="text1"/>
          <w:sz w:val="28"/>
          <w:szCs w:val="28"/>
        </w:rPr>
      </w:pPr>
      <w:r w:rsidRPr="00F02E7B">
        <w:rPr>
          <w:rFonts w:asciiTheme="minorEastAsia" w:eastAsiaTheme="minorEastAsia" w:hAnsiTheme="minorEastAsia"/>
          <w:bCs/>
          <w:color w:val="000000" w:themeColor="text1"/>
          <w:sz w:val="28"/>
          <w:szCs w:val="28"/>
        </w:rPr>
        <w:t>（</w:t>
      </w:r>
      <w:r w:rsidRPr="00F02E7B">
        <w:rPr>
          <w:rFonts w:asciiTheme="minorEastAsia" w:eastAsiaTheme="minorEastAsia" w:hAnsiTheme="minorEastAsia" w:hint="eastAsia"/>
          <w:bCs/>
          <w:color w:val="000000" w:themeColor="text1"/>
          <w:sz w:val="28"/>
          <w:szCs w:val="28"/>
        </w:rPr>
        <w:t>签章</w:t>
      </w:r>
      <w:r w:rsidRPr="00F02E7B">
        <w:rPr>
          <w:rFonts w:asciiTheme="minorEastAsia" w:eastAsiaTheme="minorEastAsia" w:hAnsiTheme="minorEastAsia"/>
          <w:bCs/>
          <w:color w:val="000000" w:themeColor="text1"/>
          <w:sz w:val="28"/>
          <w:szCs w:val="28"/>
        </w:rPr>
        <w:t>）</w:t>
      </w:r>
    </w:p>
    <w:p w:rsidR="00C93659" w:rsidRPr="00B12CFC" w:rsidRDefault="00C93659" w:rsidP="00F02E7B">
      <w:pPr>
        <w:pStyle w:val="2"/>
        <w:adjustRightInd w:val="0"/>
        <w:spacing w:line="360" w:lineRule="auto"/>
        <w:ind w:firstLine="560"/>
        <w:jc w:val="right"/>
        <w:rPr>
          <w:rFonts w:ascii="方正仿宋_GBK" w:eastAsia="方正仿宋_GBK" w:hAnsi="仿宋"/>
          <w:bCs/>
          <w:color w:val="000000" w:themeColor="text1"/>
          <w:sz w:val="30"/>
          <w:szCs w:val="30"/>
        </w:rPr>
      </w:pPr>
      <w:r w:rsidRPr="00F02E7B">
        <w:rPr>
          <w:rFonts w:asciiTheme="minorEastAsia" w:eastAsiaTheme="minorEastAsia" w:hAnsiTheme="minorEastAsia" w:hint="eastAsia"/>
          <w:bCs/>
          <w:color w:val="000000" w:themeColor="text1"/>
          <w:sz w:val="28"/>
          <w:szCs w:val="28"/>
        </w:rPr>
        <w:t>二〇一七年五月    日</w:t>
      </w:r>
    </w:p>
    <w:p w:rsidR="00C93659" w:rsidRPr="00B12CFC" w:rsidRDefault="00C93659" w:rsidP="00C93659">
      <w:pPr>
        <w:widowControl/>
        <w:jc w:val="left"/>
        <w:rPr>
          <w:rFonts w:ascii="方正仿宋_GBK" w:eastAsia="方正仿宋_GBK" w:hAnsi="Times New Roman"/>
          <w:color w:val="000000" w:themeColor="text1"/>
          <w:kern w:val="0"/>
          <w:sz w:val="28"/>
          <w:szCs w:val="28"/>
        </w:rPr>
      </w:pPr>
      <w:r w:rsidRPr="00B12CFC">
        <w:rPr>
          <w:rFonts w:ascii="方正仿宋_GBK" w:eastAsia="方正仿宋_GBK"/>
          <w:color w:val="000000" w:themeColor="text1"/>
          <w:sz w:val="28"/>
          <w:szCs w:val="28"/>
        </w:rPr>
        <w:br w:type="page"/>
      </w:r>
    </w:p>
    <w:p w:rsidR="00C93659" w:rsidRPr="003705D0"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B12CFC">
        <w:rPr>
          <w:rFonts w:ascii="方正仿宋_GBK" w:eastAsia="方正仿宋_GBK" w:hAnsi="仿宋" w:hint="eastAsia"/>
          <w:b/>
          <w:bCs/>
          <w:color w:val="000000" w:themeColor="text1"/>
          <w:kern w:val="2"/>
          <w:sz w:val="28"/>
          <w:szCs w:val="28"/>
        </w:rPr>
        <w:lastRenderedPageBreak/>
        <w:t>附表7-4：</w:t>
      </w:r>
      <w:r w:rsidRPr="003705D0">
        <w:rPr>
          <w:rFonts w:asciiTheme="minorEastAsia" w:eastAsiaTheme="minorEastAsia" w:hAnsiTheme="minorEastAsia" w:hint="eastAsia"/>
          <w:bCs/>
          <w:color w:val="000000" w:themeColor="text1"/>
          <w:sz w:val="28"/>
          <w:szCs w:val="28"/>
        </w:rPr>
        <w:t>网上</w:t>
      </w:r>
      <w:proofErr w:type="gramStart"/>
      <w:r w:rsidRPr="003705D0">
        <w:rPr>
          <w:rFonts w:asciiTheme="minorEastAsia" w:eastAsiaTheme="minorEastAsia" w:hAnsiTheme="minorEastAsia" w:hint="eastAsia"/>
          <w:bCs/>
          <w:color w:val="000000" w:themeColor="text1"/>
          <w:sz w:val="28"/>
          <w:szCs w:val="28"/>
        </w:rPr>
        <w:t>上</w:t>
      </w:r>
      <w:proofErr w:type="gramEnd"/>
      <w:r w:rsidRPr="003705D0">
        <w:rPr>
          <w:rFonts w:asciiTheme="minorEastAsia" w:eastAsiaTheme="minorEastAsia" w:hAnsiTheme="minorEastAsia" w:hint="eastAsia"/>
          <w:bCs/>
          <w:color w:val="000000" w:themeColor="text1"/>
          <w:sz w:val="28"/>
          <w:szCs w:val="28"/>
        </w:rPr>
        <w:t>传的产品资质文件说明</w:t>
      </w:r>
    </w:p>
    <w:p w:rsidR="00C93659" w:rsidRPr="003705D0" w:rsidRDefault="00C93659" w:rsidP="003705D0">
      <w:pPr>
        <w:spacing w:line="360" w:lineRule="auto"/>
        <w:ind w:firstLineChars="200" w:firstLine="560"/>
        <w:rPr>
          <w:rFonts w:asciiTheme="minorEastAsia" w:eastAsiaTheme="minorEastAsia" w:hAnsiTheme="minorEastAsia"/>
          <w:color w:val="000000" w:themeColor="text1"/>
          <w:sz w:val="28"/>
          <w:szCs w:val="28"/>
        </w:rPr>
      </w:pPr>
      <w:r w:rsidRPr="003705D0">
        <w:rPr>
          <w:rFonts w:asciiTheme="minorEastAsia" w:eastAsiaTheme="minorEastAsia" w:hAnsiTheme="minorEastAsia" w:hint="eastAsia"/>
          <w:color w:val="000000" w:themeColor="text1"/>
          <w:sz w:val="28"/>
          <w:szCs w:val="28"/>
        </w:rPr>
        <w:t>（1）《医疗器械注册证》及附页；</w:t>
      </w:r>
    </w:p>
    <w:p w:rsidR="00C93659" w:rsidRPr="003705D0" w:rsidRDefault="00C93659" w:rsidP="003705D0">
      <w:pPr>
        <w:spacing w:line="360" w:lineRule="auto"/>
        <w:ind w:firstLineChars="200" w:firstLine="560"/>
        <w:rPr>
          <w:rFonts w:asciiTheme="minorEastAsia" w:eastAsiaTheme="minorEastAsia" w:hAnsiTheme="minorEastAsia"/>
          <w:color w:val="000000" w:themeColor="text1"/>
          <w:sz w:val="28"/>
          <w:szCs w:val="28"/>
        </w:rPr>
      </w:pPr>
      <w:r w:rsidRPr="003705D0">
        <w:rPr>
          <w:rFonts w:asciiTheme="minorEastAsia" w:eastAsiaTheme="minorEastAsia" w:hAnsiTheme="minorEastAsia" w:hint="eastAsia"/>
          <w:color w:val="000000" w:themeColor="text1"/>
          <w:sz w:val="28"/>
          <w:szCs w:val="28"/>
        </w:rPr>
        <w:t>（2）通过美国FDA认证、欧盟CE认证的产品，须提供美国FDA、欧盟CE认证相关证明及有效中文翻译件；</w:t>
      </w:r>
    </w:p>
    <w:p w:rsidR="00C93659" w:rsidRPr="003705D0" w:rsidRDefault="00C93659" w:rsidP="003705D0">
      <w:pPr>
        <w:spacing w:line="360" w:lineRule="auto"/>
        <w:ind w:firstLineChars="200" w:firstLine="560"/>
        <w:rPr>
          <w:rFonts w:asciiTheme="minorEastAsia" w:eastAsiaTheme="minorEastAsia" w:hAnsiTheme="minorEastAsia"/>
          <w:color w:val="000000" w:themeColor="text1"/>
          <w:sz w:val="28"/>
          <w:szCs w:val="28"/>
        </w:rPr>
      </w:pPr>
      <w:r w:rsidRPr="003705D0">
        <w:rPr>
          <w:rFonts w:asciiTheme="minorEastAsia" w:eastAsiaTheme="minorEastAsia" w:hAnsiTheme="minorEastAsia" w:hint="eastAsia"/>
          <w:color w:val="000000" w:themeColor="text1"/>
          <w:sz w:val="28"/>
          <w:szCs w:val="28"/>
        </w:rPr>
        <w:t>（3）产品2014年以来各省或省辖市中标情况等资格证明文件；</w:t>
      </w:r>
    </w:p>
    <w:p w:rsidR="00C93659" w:rsidRPr="003705D0" w:rsidRDefault="00C93659" w:rsidP="003705D0">
      <w:pPr>
        <w:spacing w:line="360" w:lineRule="auto"/>
        <w:ind w:firstLineChars="200" w:firstLine="560"/>
        <w:rPr>
          <w:rFonts w:asciiTheme="minorEastAsia" w:eastAsiaTheme="minorEastAsia" w:hAnsiTheme="minorEastAsia"/>
          <w:color w:val="000000" w:themeColor="text1"/>
          <w:sz w:val="28"/>
          <w:szCs w:val="28"/>
        </w:rPr>
      </w:pPr>
      <w:r w:rsidRPr="003705D0">
        <w:rPr>
          <w:rFonts w:asciiTheme="minorEastAsia" w:eastAsiaTheme="minorEastAsia" w:hAnsiTheme="minorEastAsia" w:hint="eastAsia"/>
          <w:color w:val="000000" w:themeColor="text1"/>
          <w:sz w:val="28"/>
          <w:szCs w:val="28"/>
        </w:rPr>
        <w:t>（4）供应商产品质量、货源及售后服务保证书；</w:t>
      </w:r>
    </w:p>
    <w:p w:rsidR="00C93659" w:rsidRPr="003705D0" w:rsidRDefault="00C93659" w:rsidP="003705D0">
      <w:pPr>
        <w:spacing w:line="360" w:lineRule="auto"/>
        <w:ind w:firstLineChars="200" w:firstLine="560"/>
        <w:rPr>
          <w:rFonts w:asciiTheme="minorEastAsia" w:eastAsiaTheme="minorEastAsia" w:hAnsiTheme="minorEastAsia"/>
          <w:color w:val="000000" w:themeColor="text1"/>
          <w:sz w:val="28"/>
          <w:szCs w:val="28"/>
        </w:rPr>
      </w:pPr>
      <w:r w:rsidRPr="003705D0">
        <w:rPr>
          <w:rFonts w:asciiTheme="minorEastAsia" w:eastAsiaTheme="minorEastAsia" w:hAnsiTheme="minorEastAsia" w:hint="eastAsia"/>
          <w:color w:val="000000" w:themeColor="text1"/>
          <w:sz w:val="28"/>
          <w:szCs w:val="28"/>
        </w:rPr>
        <w:t>（5）2014年以来产品检测报告；</w:t>
      </w:r>
    </w:p>
    <w:p w:rsidR="00C93659" w:rsidRPr="003705D0" w:rsidRDefault="00C93659" w:rsidP="003705D0">
      <w:pPr>
        <w:widowControl/>
        <w:spacing w:line="360" w:lineRule="auto"/>
        <w:ind w:firstLineChars="200" w:firstLine="560"/>
        <w:jc w:val="left"/>
        <w:rPr>
          <w:rFonts w:asciiTheme="minorEastAsia" w:eastAsiaTheme="minorEastAsia" w:hAnsiTheme="minorEastAsia"/>
          <w:color w:val="000000" w:themeColor="text1"/>
          <w:sz w:val="28"/>
          <w:szCs w:val="28"/>
        </w:rPr>
      </w:pPr>
      <w:r w:rsidRPr="003705D0">
        <w:rPr>
          <w:rFonts w:asciiTheme="minorEastAsia" w:eastAsiaTheme="minorEastAsia" w:hAnsiTheme="minorEastAsia" w:hint="eastAsia"/>
          <w:color w:val="000000" w:themeColor="text1"/>
          <w:sz w:val="28"/>
          <w:szCs w:val="28"/>
        </w:rPr>
        <w:t>（6）产品说明书扫描件及近距实物照片。</w:t>
      </w:r>
    </w:p>
    <w:p w:rsidR="00C93659" w:rsidRPr="00B12CFC" w:rsidRDefault="00C93659" w:rsidP="003705D0">
      <w:pPr>
        <w:widowControl/>
        <w:spacing w:line="360" w:lineRule="auto"/>
        <w:ind w:firstLineChars="200" w:firstLine="560"/>
        <w:jc w:val="left"/>
        <w:rPr>
          <w:rFonts w:ascii="方正仿宋_GBK" w:eastAsia="方正仿宋_GBK" w:hAnsi="仿宋"/>
          <w:bCs/>
          <w:color w:val="000000" w:themeColor="text1"/>
          <w:kern w:val="0"/>
          <w:sz w:val="30"/>
          <w:szCs w:val="30"/>
        </w:rPr>
      </w:pPr>
      <w:r w:rsidRPr="003705D0">
        <w:rPr>
          <w:rFonts w:asciiTheme="minorEastAsia" w:eastAsiaTheme="minorEastAsia" w:hAnsiTheme="minorEastAsia" w:hint="eastAsia"/>
          <w:color w:val="000000" w:themeColor="text1"/>
          <w:sz w:val="28"/>
          <w:szCs w:val="28"/>
        </w:rPr>
        <w:t>（7）其它相关文件材料，如产品发明专利证明文件、国家级奖励证书（指2005年以来获得国家自然科学二等奖或国家科技进步二等奖及以上奖项的产品，奖项内容与质量相关）等。</w:t>
      </w:r>
      <w:r w:rsidRPr="00B12CFC">
        <w:rPr>
          <w:rFonts w:ascii="方正仿宋_GBK" w:eastAsia="方正仿宋_GBK" w:hAnsi="仿宋"/>
          <w:bCs/>
          <w:color w:val="000000" w:themeColor="text1"/>
          <w:sz w:val="30"/>
          <w:szCs w:val="30"/>
        </w:rPr>
        <w:br w:type="page"/>
      </w:r>
    </w:p>
    <w:p w:rsidR="00C93659" w:rsidRPr="00B12CFC" w:rsidRDefault="00C93659" w:rsidP="00C93659">
      <w:pPr>
        <w:pStyle w:val="2"/>
        <w:snapToGrid/>
        <w:spacing w:line="240" w:lineRule="auto"/>
        <w:ind w:firstLineChars="0" w:firstLine="0"/>
        <w:rPr>
          <w:rFonts w:ascii="方正仿宋_GBK" w:eastAsia="方正仿宋_GBK" w:hAnsi="仿宋"/>
          <w:b/>
          <w:bCs/>
          <w:color w:val="000000" w:themeColor="text1"/>
          <w:kern w:val="2"/>
          <w:sz w:val="28"/>
          <w:szCs w:val="28"/>
        </w:rPr>
      </w:pPr>
      <w:r w:rsidRPr="00B12CFC">
        <w:rPr>
          <w:rFonts w:ascii="方正仿宋_GBK" w:eastAsia="方正仿宋_GBK" w:hAnsi="仿宋" w:hint="eastAsia"/>
          <w:b/>
          <w:bCs/>
          <w:color w:val="000000" w:themeColor="text1"/>
          <w:kern w:val="2"/>
          <w:sz w:val="28"/>
          <w:szCs w:val="28"/>
        </w:rPr>
        <w:lastRenderedPageBreak/>
        <w:t>附表7-5：</w:t>
      </w:r>
    </w:p>
    <w:p w:rsidR="00C93659" w:rsidRPr="000D5918" w:rsidRDefault="00C93659" w:rsidP="000D5918">
      <w:pPr>
        <w:pStyle w:val="2"/>
        <w:snapToGrid/>
        <w:spacing w:line="240" w:lineRule="auto"/>
        <w:ind w:firstLine="643"/>
        <w:jc w:val="center"/>
        <w:rPr>
          <w:rFonts w:asciiTheme="minorEastAsia" w:eastAsiaTheme="minorEastAsia" w:hAnsiTheme="minorEastAsia"/>
          <w:b/>
          <w:color w:val="000000" w:themeColor="text1"/>
        </w:rPr>
      </w:pPr>
      <w:r w:rsidRPr="000D5918">
        <w:rPr>
          <w:rFonts w:asciiTheme="minorEastAsia" w:eastAsiaTheme="minorEastAsia" w:hAnsiTheme="minorEastAsia" w:hint="eastAsia"/>
          <w:b/>
          <w:color w:val="000000" w:themeColor="text1"/>
        </w:rPr>
        <w:t>2017年镇江市医疗卫生机构医用耗材及试剂集中采购</w:t>
      </w:r>
    </w:p>
    <w:p w:rsidR="00C93659" w:rsidRPr="000D5918" w:rsidRDefault="00C93659" w:rsidP="000D5918">
      <w:pPr>
        <w:pStyle w:val="2"/>
        <w:snapToGrid/>
        <w:spacing w:line="240" w:lineRule="auto"/>
        <w:ind w:firstLine="643"/>
        <w:jc w:val="center"/>
        <w:rPr>
          <w:rFonts w:asciiTheme="minorEastAsia" w:eastAsiaTheme="minorEastAsia" w:hAnsiTheme="minorEastAsia"/>
          <w:b/>
          <w:color w:val="000000" w:themeColor="text1"/>
        </w:rPr>
      </w:pPr>
      <w:r w:rsidRPr="000D5918">
        <w:rPr>
          <w:rFonts w:asciiTheme="minorEastAsia" w:eastAsiaTheme="minorEastAsia" w:hAnsiTheme="minorEastAsia" w:hint="eastAsia"/>
          <w:b/>
          <w:color w:val="000000" w:themeColor="text1"/>
        </w:rPr>
        <w:t>供应商产品质量、货源及售后服务保证书</w:t>
      </w:r>
    </w:p>
    <w:p w:rsidR="00C93659" w:rsidRPr="000D5918" w:rsidRDefault="00C93659" w:rsidP="00C93659">
      <w:pPr>
        <w:pStyle w:val="2"/>
        <w:snapToGrid/>
        <w:spacing w:line="240" w:lineRule="auto"/>
        <w:ind w:firstLineChars="0" w:firstLine="0"/>
        <w:jc w:val="center"/>
        <w:rPr>
          <w:rFonts w:asciiTheme="minorEastAsia" w:eastAsiaTheme="minorEastAsia" w:hAnsiTheme="minorEastAsia"/>
          <w:bCs/>
          <w:color w:val="000000" w:themeColor="text1"/>
          <w:sz w:val="28"/>
          <w:szCs w:val="28"/>
        </w:rPr>
      </w:pPr>
      <w:r w:rsidRPr="000D5918">
        <w:rPr>
          <w:rFonts w:asciiTheme="minorEastAsia" w:eastAsiaTheme="minorEastAsia" w:hAnsiTheme="minorEastAsia"/>
          <w:bCs/>
          <w:color w:val="000000" w:themeColor="text1"/>
          <w:sz w:val="28"/>
          <w:szCs w:val="28"/>
        </w:rPr>
        <w:t>（</w:t>
      </w:r>
      <w:r w:rsidRPr="000D5918">
        <w:rPr>
          <w:rFonts w:asciiTheme="minorEastAsia" w:eastAsiaTheme="minorEastAsia" w:hAnsiTheme="minorEastAsia" w:hint="eastAsia"/>
          <w:bCs/>
          <w:color w:val="000000" w:themeColor="text1"/>
          <w:sz w:val="28"/>
          <w:szCs w:val="28"/>
        </w:rPr>
        <w:t>生产企业</w:t>
      </w:r>
      <w:r w:rsidRPr="000D5918">
        <w:rPr>
          <w:rFonts w:asciiTheme="minorEastAsia" w:eastAsiaTheme="minorEastAsia" w:hAnsiTheme="minorEastAsia"/>
          <w:bCs/>
          <w:color w:val="000000" w:themeColor="text1"/>
          <w:sz w:val="28"/>
          <w:szCs w:val="28"/>
        </w:rPr>
        <w:t>/</w:t>
      </w:r>
      <w:r w:rsidRPr="000D5918">
        <w:rPr>
          <w:rFonts w:asciiTheme="minorEastAsia" w:eastAsiaTheme="minorEastAsia" w:hAnsiTheme="minorEastAsia" w:hint="eastAsia"/>
          <w:bCs/>
          <w:color w:val="000000" w:themeColor="text1"/>
          <w:sz w:val="28"/>
          <w:szCs w:val="28"/>
        </w:rPr>
        <w:t>进口产品一级代理企业</w:t>
      </w:r>
      <w:r w:rsidRPr="000D5918">
        <w:rPr>
          <w:rFonts w:asciiTheme="minorEastAsia" w:eastAsiaTheme="minorEastAsia" w:hAnsiTheme="minorEastAsia"/>
          <w:bCs/>
          <w:color w:val="000000" w:themeColor="text1"/>
          <w:sz w:val="28"/>
          <w:szCs w:val="28"/>
        </w:rPr>
        <w:t>）</w:t>
      </w:r>
    </w:p>
    <w:p w:rsidR="00C93659" w:rsidRPr="000D5918" w:rsidRDefault="00C93659" w:rsidP="00C93659">
      <w:pPr>
        <w:pStyle w:val="2"/>
        <w:snapToGrid/>
        <w:spacing w:line="360" w:lineRule="auto"/>
        <w:ind w:firstLineChars="0" w:firstLine="0"/>
        <w:jc w:val="left"/>
        <w:rPr>
          <w:rFonts w:asciiTheme="minorEastAsia" w:eastAsiaTheme="minorEastAsia" w:hAnsiTheme="minorEastAsia"/>
          <w:color w:val="000000" w:themeColor="text1"/>
          <w:sz w:val="28"/>
          <w:szCs w:val="28"/>
        </w:rPr>
      </w:pPr>
      <w:r w:rsidRPr="000D5918">
        <w:rPr>
          <w:rFonts w:asciiTheme="minorEastAsia" w:eastAsiaTheme="minorEastAsia" w:hAnsiTheme="minorEastAsia" w:hint="eastAsia"/>
          <w:bCs/>
          <w:color w:val="000000" w:themeColor="text1"/>
          <w:sz w:val="28"/>
          <w:szCs w:val="28"/>
        </w:rPr>
        <w:t>镇江市药品集中采购管理工作领导小组办公室</w:t>
      </w:r>
      <w:r w:rsidRPr="000D5918">
        <w:rPr>
          <w:rFonts w:asciiTheme="minorEastAsia" w:eastAsiaTheme="minorEastAsia" w:hAnsiTheme="minorEastAsia" w:hint="eastAsia"/>
          <w:color w:val="000000" w:themeColor="text1"/>
          <w:sz w:val="28"/>
          <w:szCs w:val="28"/>
        </w:rPr>
        <w:t>：</w:t>
      </w:r>
    </w:p>
    <w:p w:rsidR="00C93659" w:rsidRPr="000D5918" w:rsidRDefault="00C93659" w:rsidP="00A8591E">
      <w:pPr>
        <w:pStyle w:val="2"/>
        <w:snapToGrid/>
        <w:spacing w:line="360" w:lineRule="auto"/>
        <w:ind w:firstLine="560"/>
        <w:jc w:val="left"/>
        <w:rPr>
          <w:rFonts w:asciiTheme="minorEastAsia" w:eastAsiaTheme="minorEastAsia" w:hAnsiTheme="minorEastAsia"/>
          <w:bCs/>
          <w:color w:val="000000" w:themeColor="text1"/>
          <w:sz w:val="28"/>
          <w:szCs w:val="28"/>
        </w:rPr>
      </w:pPr>
      <w:r w:rsidRPr="000D5918">
        <w:rPr>
          <w:rFonts w:asciiTheme="minorEastAsia" w:eastAsiaTheme="minorEastAsia" w:hAnsiTheme="minorEastAsia" w:hint="eastAsia"/>
          <w:bCs/>
          <w:color w:val="000000" w:themeColor="text1"/>
          <w:sz w:val="28"/>
          <w:szCs w:val="28"/>
        </w:rPr>
        <w:t>作为生产（代理）企业</w:t>
      </w:r>
      <w:r w:rsidRPr="000D5918">
        <w:rPr>
          <w:rFonts w:asciiTheme="minorEastAsia" w:eastAsiaTheme="minorEastAsia" w:hAnsiTheme="minorEastAsia" w:hint="eastAsia"/>
          <w:bCs/>
          <w:color w:val="000000" w:themeColor="text1"/>
          <w:sz w:val="28"/>
          <w:szCs w:val="28"/>
          <w:u w:val="single"/>
        </w:rPr>
        <w:t xml:space="preserve">                           </w:t>
      </w:r>
      <w:r w:rsidRPr="000D5918">
        <w:rPr>
          <w:rFonts w:asciiTheme="minorEastAsia" w:eastAsiaTheme="minorEastAsia" w:hAnsiTheme="minorEastAsia"/>
          <w:bCs/>
          <w:color w:val="000000" w:themeColor="text1"/>
          <w:sz w:val="28"/>
          <w:szCs w:val="28"/>
        </w:rPr>
        <w:t>（</w:t>
      </w:r>
      <w:r w:rsidRPr="000D5918">
        <w:rPr>
          <w:rFonts w:asciiTheme="minorEastAsia" w:eastAsiaTheme="minorEastAsia" w:hAnsiTheme="minorEastAsia" w:hint="eastAsia"/>
          <w:bCs/>
          <w:color w:val="000000" w:themeColor="text1"/>
          <w:sz w:val="28"/>
          <w:szCs w:val="28"/>
        </w:rPr>
        <w:t>企业名称</w:t>
      </w:r>
      <w:r w:rsidRPr="000D5918">
        <w:rPr>
          <w:rFonts w:asciiTheme="minorEastAsia" w:eastAsiaTheme="minorEastAsia" w:hAnsiTheme="minorEastAsia"/>
          <w:bCs/>
          <w:color w:val="000000" w:themeColor="text1"/>
          <w:sz w:val="28"/>
          <w:szCs w:val="28"/>
        </w:rPr>
        <w:t>）</w:t>
      </w:r>
      <w:r w:rsidRPr="000D5918">
        <w:rPr>
          <w:rFonts w:asciiTheme="minorEastAsia" w:eastAsiaTheme="minorEastAsia" w:hAnsiTheme="minorEastAsia" w:hint="eastAsia"/>
          <w:bCs/>
          <w:color w:val="000000" w:themeColor="text1"/>
          <w:sz w:val="28"/>
          <w:szCs w:val="28"/>
        </w:rPr>
        <w:t>，我公司以生产（代理）的产品参与</w:t>
      </w:r>
      <w:r w:rsidRPr="000D5918">
        <w:rPr>
          <w:rFonts w:asciiTheme="minorEastAsia" w:eastAsiaTheme="minorEastAsia" w:hAnsiTheme="minorEastAsia"/>
          <w:bCs/>
          <w:color w:val="000000" w:themeColor="text1"/>
          <w:sz w:val="28"/>
          <w:szCs w:val="28"/>
        </w:rPr>
        <w:t>201</w:t>
      </w:r>
      <w:r w:rsidRPr="000D5918">
        <w:rPr>
          <w:rFonts w:asciiTheme="minorEastAsia" w:eastAsiaTheme="minorEastAsia" w:hAnsiTheme="minorEastAsia" w:hint="eastAsia"/>
          <w:bCs/>
          <w:color w:val="000000" w:themeColor="text1"/>
          <w:sz w:val="28"/>
          <w:szCs w:val="28"/>
        </w:rPr>
        <w:t>7年镇江市医疗卫生机构医用耗材及试剂集中采购。我公司保证：根据《</w:t>
      </w:r>
      <w:r w:rsidRPr="000D5918">
        <w:rPr>
          <w:rFonts w:asciiTheme="minorEastAsia" w:eastAsiaTheme="minorEastAsia" w:hAnsiTheme="minorEastAsia"/>
          <w:bCs/>
          <w:color w:val="000000" w:themeColor="text1"/>
          <w:sz w:val="28"/>
          <w:szCs w:val="28"/>
        </w:rPr>
        <w:t>201</w:t>
      </w:r>
      <w:r w:rsidRPr="000D5918">
        <w:rPr>
          <w:rFonts w:asciiTheme="minorEastAsia" w:eastAsiaTheme="minorEastAsia" w:hAnsiTheme="minorEastAsia" w:hint="eastAsia"/>
          <w:bCs/>
          <w:color w:val="000000" w:themeColor="text1"/>
          <w:sz w:val="28"/>
          <w:szCs w:val="28"/>
        </w:rPr>
        <w:t>7年镇江市医疗卫生机构医用耗材及试剂集中采购文件》（编号ZJHCCG-2017）的规定，上述产品的生产标准达到产品执行标准；在采购期内向采购人及供应商及时地提供充足的货源，若采购期限延期，</w:t>
      </w:r>
      <w:proofErr w:type="gramStart"/>
      <w:r w:rsidRPr="000D5918">
        <w:rPr>
          <w:rFonts w:asciiTheme="minorEastAsia" w:eastAsiaTheme="minorEastAsia" w:hAnsiTheme="minorEastAsia" w:hint="eastAsia"/>
          <w:bCs/>
          <w:color w:val="000000" w:themeColor="text1"/>
          <w:sz w:val="28"/>
          <w:szCs w:val="28"/>
        </w:rPr>
        <w:t>本承诺</w:t>
      </w:r>
      <w:proofErr w:type="gramEnd"/>
      <w:r w:rsidRPr="000D5918">
        <w:rPr>
          <w:rFonts w:asciiTheme="minorEastAsia" w:eastAsiaTheme="minorEastAsia" w:hAnsiTheme="minorEastAsia" w:hint="eastAsia"/>
          <w:bCs/>
          <w:color w:val="000000" w:themeColor="text1"/>
          <w:sz w:val="28"/>
          <w:szCs w:val="28"/>
        </w:rPr>
        <w:t>期限自动顺延到采购期限届满。如有违反，依法承担违约责任。</w:t>
      </w:r>
    </w:p>
    <w:p w:rsidR="00C93659" w:rsidRPr="000D5918" w:rsidRDefault="00C93659" w:rsidP="00A8591E">
      <w:pPr>
        <w:pStyle w:val="2"/>
        <w:snapToGrid/>
        <w:spacing w:line="360" w:lineRule="auto"/>
        <w:ind w:firstLineChars="0" w:firstLine="0"/>
        <w:rPr>
          <w:rFonts w:asciiTheme="minorEastAsia" w:eastAsiaTheme="minorEastAsia" w:hAnsiTheme="minorEastAsia"/>
          <w:bCs/>
          <w:color w:val="000000" w:themeColor="text1"/>
          <w:sz w:val="28"/>
          <w:szCs w:val="28"/>
        </w:rPr>
      </w:pPr>
      <w:r w:rsidRPr="000D5918">
        <w:rPr>
          <w:rFonts w:asciiTheme="minorEastAsia" w:eastAsiaTheme="minorEastAsia" w:hAnsiTheme="minorEastAsia" w:hint="eastAsia"/>
          <w:bCs/>
          <w:color w:val="000000" w:themeColor="text1"/>
          <w:sz w:val="28"/>
          <w:szCs w:val="28"/>
        </w:rPr>
        <w:t>本保证书有效期限为：2017年5月日至采购周期结束。</w:t>
      </w:r>
    </w:p>
    <w:p w:rsidR="00C93659" w:rsidRPr="000D5918"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0D5918">
        <w:rPr>
          <w:rFonts w:asciiTheme="minorEastAsia" w:eastAsiaTheme="minorEastAsia" w:hAnsiTheme="minorEastAsia" w:hint="eastAsia"/>
          <w:bCs/>
          <w:color w:val="000000" w:themeColor="text1"/>
          <w:sz w:val="28"/>
          <w:szCs w:val="28"/>
        </w:rPr>
        <w:t>生产</w:t>
      </w:r>
      <w:r w:rsidRPr="000D5918">
        <w:rPr>
          <w:rFonts w:asciiTheme="minorEastAsia" w:eastAsiaTheme="minorEastAsia" w:hAnsiTheme="minorEastAsia"/>
          <w:bCs/>
          <w:color w:val="000000" w:themeColor="text1"/>
          <w:sz w:val="28"/>
          <w:szCs w:val="28"/>
        </w:rPr>
        <w:t>/</w:t>
      </w:r>
      <w:r w:rsidRPr="000D5918">
        <w:rPr>
          <w:rFonts w:asciiTheme="minorEastAsia" w:eastAsiaTheme="minorEastAsia" w:hAnsiTheme="minorEastAsia" w:hint="eastAsia"/>
          <w:bCs/>
          <w:color w:val="000000" w:themeColor="text1"/>
          <w:sz w:val="28"/>
          <w:szCs w:val="28"/>
        </w:rPr>
        <w:t>代理企业名称</w:t>
      </w:r>
      <w:r w:rsidRPr="000D5918">
        <w:rPr>
          <w:rFonts w:asciiTheme="minorEastAsia" w:eastAsiaTheme="minorEastAsia" w:hAnsiTheme="minorEastAsia"/>
          <w:bCs/>
          <w:color w:val="000000" w:themeColor="text1"/>
          <w:sz w:val="28"/>
          <w:szCs w:val="28"/>
        </w:rPr>
        <w:t>（</w:t>
      </w:r>
      <w:r w:rsidRPr="000D5918">
        <w:rPr>
          <w:rFonts w:asciiTheme="minorEastAsia" w:eastAsiaTheme="minorEastAsia" w:hAnsiTheme="minorEastAsia" w:hint="eastAsia"/>
          <w:bCs/>
          <w:color w:val="000000" w:themeColor="text1"/>
          <w:sz w:val="28"/>
          <w:szCs w:val="28"/>
        </w:rPr>
        <w:t>加盖电子公章</w:t>
      </w:r>
      <w:r w:rsidRPr="000D5918">
        <w:rPr>
          <w:rFonts w:asciiTheme="minorEastAsia" w:eastAsiaTheme="minorEastAsia" w:hAnsiTheme="minorEastAsia"/>
          <w:bCs/>
          <w:color w:val="000000" w:themeColor="text1"/>
          <w:sz w:val="28"/>
          <w:szCs w:val="28"/>
        </w:rPr>
        <w:t>）</w:t>
      </w:r>
      <w:r w:rsidRPr="000D5918">
        <w:rPr>
          <w:rFonts w:asciiTheme="minorEastAsia" w:eastAsiaTheme="minorEastAsia" w:hAnsiTheme="minorEastAsia" w:hint="eastAsia"/>
          <w:bCs/>
          <w:color w:val="000000" w:themeColor="text1"/>
          <w:sz w:val="28"/>
          <w:szCs w:val="28"/>
        </w:rPr>
        <w:t>：</w:t>
      </w:r>
    </w:p>
    <w:p w:rsidR="00C93659" w:rsidRPr="000D5918"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u w:val="single"/>
        </w:rPr>
      </w:pPr>
      <w:r w:rsidRPr="000D5918">
        <w:rPr>
          <w:rFonts w:asciiTheme="minorEastAsia" w:eastAsiaTheme="minorEastAsia" w:hAnsiTheme="minorEastAsia" w:hint="eastAsia"/>
          <w:bCs/>
          <w:color w:val="000000" w:themeColor="text1"/>
          <w:sz w:val="28"/>
          <w:szCs w:val="28"/>
        </w:rPr>
        <w:t>企业负责人</w:t>
      </w:r>
      <w:r w:rsidRPr="000D5918">
        <w:rPr>
          <w:rFonts w:asciiTheme="minorEastAsia" w:eastAsiaTheme="minorEastAsia" w:hAnsiTheme="minorEastAsia"/>
          <w:bCs/>
          <w:color w:val="000000" w:themeColor="text1"/>
          <w:sz w:val="28"/>
          <w:szCs w:val="28"/>
        </w:rPr>
        <w:t>（</w:t>
      </w:r>
      <w:r w:rsidRPr="000D5918">
        <w:rPr>
          <w:rFonts w:asciiTheme="minorEastAsia" w:eastAsiaTheme="minorEastAsia" w:hAnsiTheme="minorEastAsia" w:hint="eastAsia"/>
          <w:bCs/>
          <w:color w:val="000000" w:themeColor="text1"/>
          <w:sz w:val="28"/>
          <w:szCs w:val="28"/>
        </w:rPr>
        <w:t>签字</w:t>
      </w:r>
      <w:r w:rsidRPr="000D5918">
        <w:rPr>
          <w:rFonts w:asciiTheme="minorEastAsia" w:eastAsiaTheme="minorEastAsia" w:hAnsiTheme="minorEastAsia"/>
          <w:bCs/>
          <w:color w:val="000000" w:themeColor="text1"/>
          <w:sz w:val="28"/>
          <w:szCs w:val="28"/>
        </w:rPr>
        <w:t>）</w:t>
      </w:r>
      <w:r w:rsidRPr="000D5918">
        <w:rPr>
          <w:rFonts w:asciiTheme="minorEastAsia" w:eastAsiaTheme="minorEastAsia" w:hAnsiTheme="minorEastAsia" w:hint="eastAsia"/>
          <w:bCs/>
          <w:color w:val="000000" w:themeColor="text1"/>
          <w:sz w:val="28"/>
          <w:szCs w:val="28"/>
        </w:rPr>
        <w:t>：</w:t>
      </w:r>
      <w:r w:rsidRPr="000D5918">
        <w:rPr>
          <w:rFonts w:asciiTheme="minorEastAsia" w:eastAsiaTheme="minorEastAsia" w:hAnsiTheme="minorEastAsia" w:hint="eastAsia"/>
          <w:bCs/>
          <w:color w:val="000000" w:themeColor="text1"/>
          <w:sz w:val="28"/>
          <w:szCs w:val="28"/>
          <w:u w:val="single"/>
        </w:rPr>
        <w:t xml:space="preserve">                   </w:t>
      </w:r>
    </w:p>
    <w:p w:rsidR="00C93659" w:rsidRPr="000D5918"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0D5918">
        <w:rPr>
          <w:rFonts w:asciiTheme="minorEastAsia" w:eastAsiaTheme="minorEastAsia" w:hAnsiTheme="minorEastAsia" w:hint="eastAsia"/>
          <w:bCs/>
          <w:color w:val="000000" w:themeColor="text1"/>
          <w:sz w:val="28"/>
          <w:szCs w:val="28"/>
        </w:rPr>
        <w:t>日期：2017年5月</w:t>
      </w:r>
      <w:r w:rsidRPr="000D5918">
        <w:rPr>
          <w:rFonts w:asciiTheme="minorEastAsia" w:eastAsiaTheme="minorEastAsia" w:hAnsiTheme="minorEastAsia" w:hint="eastAsia"/>
          <w:bCs/>
          <w:color w:val="000000" w:themeColor="text1"/>
          <w:sz w:val="28"/>
          <w:szCs w:val="28"/>
          <w:u w:val="single"/>
        </w:rPr>
        <w:t xml:space="preserve">    </w:t>
      </w:r>
      <w:r w:rsidRPr="000D5918">
        <w:rPr>
          <w:rFonts w:asciiTheme="minorEastAsia" w:eastAsiaTheme="minorEastAsia" w:hAnsiTheme="minorEastAsia" w:hint="eastAsia"/>
          <w:bCs/>
          <w:color w:val="000000" w:themeColor="text1"/>
          <w:sz w:val="28"/>
          <w:szCs w:val="28"/>
        </w:rPr>
        <w:t>日</w:t>
      </w:r>
    </w:p>
    <w:p w:rsidR="00C93659" w:rsidRPr="000D5918" w:rsidRDefault="00C93659" w:rsidP="00C93659">
      <w:pPr>
        <w:pStyle w:val="2"/>
        <w:snapToGrid/>
        <w:spacing w:line="240" w:lineRule="auto"/>
        <w:ind w:firstLineChars="0" w:firstLine="0"/>
        <w:rPr>
          <w:rFonts w:asciiTheme="minorEastAsia" w:eastAsiaTheme="minorEastAsia" w:hAnsiTheme="minorEastAsia"/>
          <w:bCs/>
          <w:color w:val="000000" w:themeColor="text1"/>
          <w:sz w:val="28"/>
          <w:szCs w:val="28"/>
        </w:rPr>
      </w:pPr>
    </w:p>
    <w:p w:rsidR="00C93659" w:rsidRPr="00B12CFC" w:rsidRDefault="00C93659" w:rsidP="00C93659">
      <w:pPr>
        <w:widowControl/>
        <w:jc w:val="left"/>
        <w:rPr>
          <w:rFonts w:ascii="方正仿宋_GBK" w:eastAsia="方正仿宋_GBK" w:hAnsi="仿宋"/>
          <w:bCs/>
          <w:color w:val="000000" w:themeColor="text1"/>
          <w:kern w:val="0"/>
          <w:sz w:val="30"/>
          <w:szCs w:val="30"/>
        </w:rPr>
      </w:pPr>
      <w:r w:rsidRPr="00B12CFC">
        <w:rPr>
          <w:rFonts w:ascii="方正仿宋_GBK" w:eastAsia="方正仿宋_GBK" w:hAnsi="仿宋"/>
          <w:bCs/>
          <w:color w:val="000000" w:themeColor="text1"/>
          <w:sz w:val="30"/>
          <w:szCs w:val="30"/>
        </w:rPr>
        <w:br w:type="page"/>
      </w:r>
    </w:p>
    <w:p w:rsidR="00C93659" w:rsidRPr="00B12CFC" w:rsidRDefault="00C93659" w:rsidP="00C93659">
      <w:pPr>
        <w:pStyle w:val="2"/>
        <w:snapToGrid/>
        <w:spacing w:line="240" w:lineRule="auto"/>
        <w:ind w:firstLineChars="0" w:firstLine="0"/>
        <w:rPr>
          <w:rFonts w:ascii="方正仿宋_GBK" w:eastAsia="方正仿宋_GBK" w:hAnsi="仿宋"/>
          <w:b/>
          <w:bCs/>
          <w:color w:val="000000" w:themeColor="text1"/>
          <w:kern w:val="2"/>
          <w:sz w:val="28"/>
          <w:szCs w:val="28"/>
        </w:rPr>
      </w:pPr>
      <w:r w:rsidRPr="00B12CFC">
        <w:rPr>
          <w:rFonts w:ascii="方正仿宋_GBK" w:eastAsia="方正仿宋_GBK" w:hAnsi="仿宋" w:hint="eastAsia"/>
          <w:b/>
          <w:bCs/>
          <w:color w:val="000000" w:themeColor="text1"/>
          <w:kern w:val="2"/>
          <w:sz w:val="28"/>
          <w:szCs w:val="28"/>
        </w:rPr>
        <w:lastRenderedPageBreak/>
        <w:t>附表7-6：</w:t>
      </w:r>
    </w:p>
    <w:p w:rsidR="00C93659" w:rsidRPr="00A8591E" w:rsidRDefault="00C93659" w:rsidP="00A8591E">
      <w:pPr>
        <w:pStyle w:val="2"/>
        <w:snapToGrid/>
        <w:spacing w:line="240" w:lineRule="auto"/>
        <w:ind w:firstLine="643"/>
        <w:jc w:val="center"/>
        <w:rPr>
          <w:rFonts w:asciiTheme="minorEastAsia" w:eastAsiaTheme="minorEastAsia" w:hAnsiTheme="minorEastAsia"/>
          <w:b/>
          <w:color w:val="000000" w:themeColor="text1"/>
        </w:rPr>
      </w:pPr>
      <w:r w:rsidRPr="00A8591E">
        <w:rPr>
          <w:rFonts w:asciiTheme="minorEastAsia" w:eastAsiaTheme="minorEastAsia" w:hAnsiTheme="minorEastAsia" w:hint="eastAsia"/>
          <w:b/>
          <w:color w:val="000000" w:themeColor="text1"/>
        </w:rPr>
        <w:t>2017年镇江市医疗卫生机构医用耗材及试剂集中采购</w:t>
      </w:r>
    </w:p>
    <w:p w:rsidR="00C93659" w:rsidRPr="00A8591E" w:rsidRDefault="00C93659" w:rsidP="00A8591E">
      <w:pPr>
        <w:pStyle w:val="2"/>
        <w:snapToGrid/>
        <w:spacing w:line="240" w:lineRule="auto"/>
        <w:ind w:firstLine="643"/>
        <w:jc w:val="center"/>
        <w:rPr>
          <w:rFonts w:asciiTheme="minorEastAsia" w:eastAsiaTheme="minorEastAsia" w:hAnsiTheme="minorEastAsia"/>
          <w:b/>
          <w:color w:val="000000" w:themeColor="text1"/>
        </w:rPr>
      </w:pPr>
      <w:r w:rsidRPr="00A8591E">
        <w:rPr>
          <w:rFonts w:asciiTheme="minorEastAsia" w:eastAsiaTheme="minorEastAsia" w:hAnsiTheme="minorEastAsia" w:hint="eastAsia"/>
          <w:b/>
          <w:color w:val="000000" w:themeColor="text1"/>
        </w:rPr>
        <w:t>供应商产品质量、货源及售后服务保证书</w:t>
      </w:r>
    </w:p>
    <w:p w:rsidR="00C93659" w:rsidRPr="00A8591E" w:rsidRDefault="00C93659" w:rsidP="00C93659">
      <w:pPr>
        <w:pStyle w:val="2"/>
        <w:snapToGrid/>
        <w:spacing w:line="240" w:lineRule="auto"/>
        <w:ind w:firstLineChars="0" w:firstLine="0"/>
        <w:jc w:val="center"/>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（国内生产企业授权的一级代理企业）</w:t>
      </w:r>
    </w:p>
    <w:p w:rsidR="00C93659" w:rsidRPr="00A8591E" w:rsidRDefault="00C93659" w:rsidP="00C93659">
      <w:pPr>
        <w:pStyle w:val="2"/>
        <w:snapToGrid/>
        <w:spacing w:line="360" w:lineRule="auto"/>
        <w:ind w:firstLineChars="0" w:firstLine="0"/>
        <w:jc w:val="left"/>
        <w:rPr>
          <w:rFonts w:asciiTheme="minorEastAsia" w:eastAsiaTheme="minorEastAsia" w:hAnsiTheme="minorEastAsia"/>
          <w:color w:val="000000" w:themeColor="text1"/>
          <w:sz w:val="28"/>
          <w:szCs w:val="28"/>
        </w:rPr>
      </w:pPr>
      <w:r w:rsidRPr="00A8591E">
        <w:rPr>
          <w:rFonts w:asciiTheme="minorEastAsia" w:eastAsiaTheme="minorEastAsia" w:hAnsiTheme="minorEastAsia" w:hint="eastAsia"/>
          <w:bCs/>
          <w:color w:val="000000" w:themeColor="text1"/>
          <w:sz w:val="28"/>
          <w:szCs w:val="28"/>
        </w:rPr>
        <w:t>镇江市药品集中采购管理工作领导小组办公室</w:t>
      </w:r>
      <w:r w:rsidRPr="00A8591E">
        <w:rPr>
          <w:rFonts w:asciiTheme="minorEastAsia" w:eastAsiaTheme="minorEastAsia" w:hAnsiTheme="minorEastAsia" w:hint="eastAsia"/>
          <w:color w:val="000000" w:themeColor="text1"/>
          <w:sz w:val="28"/>
          <w:szCs w:val="28"/>
        </w:rPr>
        <w:t>：</w:t>
      </w:r>
    </w:p>
    <w:p w:rsidR="00C93659" w:rsidRPr="00A8591E" w:rsidRDefault="00C93659" w:rsidP="00A8591E">
      <w:pPr>
        <w:pStyle w:val="2"/>
        <w:snapToGrid/>
        <w:spacing w:line="360" w:lineRule="auto"/>
        <w:ind w:firstLine="560"/>
        <w:jc w:val="left"/>
        <w:rPr>
          <w:rFonts w:asciiTheme="minorEastAsia" w:eastAsiaTheme="minorEastAsia" w:hAnsiTheme="minorEastAsia"/>
          <w:bCs/>
          <w:color w:val="000000" w:themeColor="text1"/>
          <w:sz w:val="28"/>
          <w:szCs w:val="28"/>
          <w:u w:val="single"/>
        </w:rPr>
      </w:pPr>
      <w:r w:rsidRPr="00A8591E">
        <w:rPr>
          <w:rFonts w:asciiTheme="minorEastAsia" w:eastAsiaTheme="minorEastAsia" w:hAnsiTheme="minorEastAsia" w:hint="eastAsia"/>
          <w:bCs/>
          <w:color w:val="000000" w:themeColor="text1"/>
          <w:sz w:val="28"/>
          <w:szCs w:val="28"/>
        </w:rPr>
        <w:t>作为国内生产企业</w:t>
      </w:r>
      <w:r w:rsidRPr="00A8591E">
        <w:rPr>
          <w:rFonts w:asciiTheme="minorEastAsia" w:eastAsiaTheme="minorEastAsia" w:hAnsiTheme="minorEastAsia"/>
          <w:bCs/>
          <w:color w:val="000000" w:themeColor="text1"/>
          <w:sz w:val="28"/>
          <w:szCs w:val="28"/>
          <w:u w:val="single"/>
        </w:rPr>
        <w:t xml:space="preserve">:                  </w:t>
      </w:r>
      <w:r w:rsidRPr="00A8591E">
        <w:rPr>
          <w:rFonts w:asciiTheme="minorEastAsia" w:eastAsiaTheme="minorEastAsia" w:hAnsiTheme="minorEastAsia" w:hint="eastAsia"/>
          <w:bCs/>
          <w:color w:val="000000" w:themeColor="text1"/>
          <w:sz w:val="28"/>
          <w:szCs w:val="28"/>
          <w:u w:val="single"/>
        </w:rPr>
        <w:t xml:space="preserve">        </w:t>
      </w:r>
      <w:r w:rsidRPr="00A8591E">
        <w:rPr>
          <w:rFonts w:asciiTheme="minorEastAsia" w:eastAsiaTheme="minorEastAsia" w:hAnsiTheme="minorEastAsia"/>
          <w:bCs/>
          <w:color w:val="000000" w:themeColor="text1"/>
          <w:sz w:val="28"/>
          <w:szCs w:val="28"/>
          <w:u w:val="single"/>
        </w:rPr>
        <w:t xml:space="preserve">    </w:t>
      </w:r>
      <w:r w:rsidRPr="00A8591E">
        <w:rPr>
          <w:rFonts w:asciiTheme="minorEastAsia" w:eastAsiaTheme="minorEastAsia" w:hAnsiTheme="minorEastAsia"/>
          <w:bCs/>
          <w:color w:val="000000" w:themeColor="text1"/>
          <w:sz w:val="28"/>
          <w:szCs w:val="28"/>
        </w:rPr>
        <w:t>（</w:t>
      </w:r>
      <w:r w:rsidRPr="00A8591E">
        <w:rPr>
          <w:rFonts w:asciiTheme="minorEastAsia" w:eastAsiaTheme="minorEastAsia" w:hAnsiTheme="minorEastAsia" w:hint="eastAsia"/>
          <w:bCs/>
          <w:color w:val="000000" w:themeColor="text1"/>
          <w:sz w:val="28"/>
          <w:szCs w:val="28"/>
        </w:rPr>
        <w:t>企业名称</w:t>
      </w:r>
      <w:r w:rsidRPr="00A8591E">
        <w:rPr>
          <w:rFonts w:asciiTheme="minorEastAsia" w:eastAsiaTheme="minorEastAsia" w:hAnsiTheme="minorEastAsia"/>
          <w:bCs/>
          <w:color w:val="000000" w:themeColor="text1"/>
          <w:sz w:val="28"/>
          <w:szCs w:val="28"/>
        </w:rPr>
        <w:t>）</w:t>
      </w:r>
      <w:r w:rsidRPr="00A8591E">
        <w:rPr>
          <w:rFonts w:asciiTheme="minorEastAsia" w:eastAsiaTheme="minorEastAsia" w:hAnsiTheme="minorEastAsia" w:hint="eastAsia"/>
          <w:bCs/>
          <w:color w:val="000000" w:themeColor="text1"/>
          <w:sz w:val="28"/>
          <w:szCs w:val="28"/>
        </w:rPr>
        <w:t>在此授权</w:t>
      </w:r>
      <w:r w:rsidRPr="00A8591E">
        <w:rPr>
          <w:rFonts w:asciiTheme="minorEastAsia" w:eastAsiaTheme="minorEastAsia" w:hAnsiTheme="minorEastAsia" w:hint="eastAsia"/>
          <w:bCs/>
          <w:color w:val="000000" w:themeColor="text1"/>
          <w:sz w:val="28"/>
          <w:szCs w:val="28"/>
          <w:u w:val="single"/>
        </w:rPr>
        <w:t xml:space="preserve">                                   </w:t>
      </w:r>
      <w:r w:rsidRPr="00A8591E">
        <w:rPr>
          <w:rFonts w:asciiTheme="minorEastAsia" w:eastAsiaTheme="minorEastAsia" w:hAnsiTheme="minorEastAsia"/>
          <w:bCs/>
          <w:color w:val="000000" w:themeColor="text1"/>
          <w:sz w:val="28"/>
          <w:szCs w:val="28"/>
        </w:rPr>
        <w:t>（</w:t>
      </w:r>
      <w:r w:rsidRPr="00A8591E">
        <w:rPr>
          <w:rFonts w:asciiTheme="minorEastAsia" w:eastAsiaTheme="minorEastAsia" w:hAnsiTheme="minorEastAsia" w:hint="eastAsia"/>
          <w:bCs/>
          <w:color w:val="000000" w:themeColor="text1"/>
          <w:sz w:val="28"/>
          <w:szCs w:val="28"/>
        </w:rPr>
        <w:t>被授权的企业名称</w:t>
      </w:r>
      <w:r w:rsidRPr="00A8591E">
        <w:rPr>
          <w:rFonts w:asciiTheme="minorEastAsia" w:eastAsiaTheme="minorEastAsia" w:hAnsiTheme="minorEastAsia"/>
          <w:bCs/>
          <w:color w:val="000000" w:themeColor="text1"/>
          <w:sz w:val="28"/>
          <w:szCs w:val="28"/>
        </w:rPr>
        <w:t>）</w:t>
      </w:r>
      <w:r w:rsidRPr="00A8591E">
        <w:rPr>
          <w:rFonts w:asciiTheme="minorEastAsia" w:eastAsiaTheme="minorEastAsia" w:hAnsiTheme="minorEastAsia" w:hint="eastAsia"/>
          <w:bCs/>
          <w:color w:val="000000" w:themeColor="text1"/>
          <w:sz w:val="28"/>
          <w:szCs w:val="28"/>
        </w:rPr>
        <w:t>以我公司国内一级代理企业资格所代理的产品，参加</w:t>
      </w:r>
      <w:r w:rsidRPr="00A8591E">
        <w:rPr>
          <w:rFonts w:asciiTheme="minorEastAsia" w:eastAsiaTheme="minorEastAsia" w:hAnsiTheme="minorEastAsia"/>
          <w:bCs/>
          <w:color w:val="000000" w:themeColor="text1"/>
          <w:sz w:val="28"/>
          <w:szCs w:val="28"/>
        </w:rPr>
        <w:t>201</w:t>
      </w:r>
      <w:r w:rsidRPr="00A8591E">
        <w:rPr>
          <w:rFonts w:asciiTheme="minorEastAsia" w:eastAsiaTheme="minorEastAsia" w:hAnsiTheme="minorEastAsia" w:hint="eastAsia"/>
          <w:bCs/>
          <w:color w:val="000000" w:themeColor="text1"/>
          <w:sz w:val="28"/>
          <w:szCs w:val="28"/>
        </w:rPr>
        <w:t>7年镇江市医疗卫生机构医用耗材及试剂集中采购。我公司及本次被授权的企业保证：根据《</w:t>
      </w:r>
      <w:r w:rsidRPr="00A8591E">
        <w:rPr>
          <w:rFonts w:asciiTheme="minorEastAsia" w:eastAsiaTheme="minorEastAsia" w:hAnsiTheme="minorEastAsia"/>
          <w:bCs/>
          <w:color w:val="000000" w:themeColor="text1"/>
          <w:sz w:val="28"/>
          <w:szCs w:val="28"/>
        </w:rPr>
        <w:t>201</w:t>
      </w:r>
      <w:r w:rsidRPr="00A8591E">
        <w:rPr>
          <w:rFonts w:asciiTheme="minorEastAsia" w:eastAsiaTheme="minorEastAsia" w:hAnsiTheme="minorEastAsia" w:hint="eastAsia"/>
          <w:bCs/>
          <w:color w:val="000000" w:themeColor="text1"/>
          <w:sz w:val="28"/>
          <w:szCs w:val="28"/>
        </w:rPr>
        <w:t>7年镇江市医疗卫生机构医用耗材及试剂集中采购文件》（编号ZJHCCG-2017）的规定，上述产品的生产标准达到产品执行标准；在采购期内向采购人及供应商及时地提供充足的货源，若采购期限延期，</w:t>
      </w:r>
      <w:proofErr w:type="gramStart"/>
      <w:r w:rsidRPr="00A8591E">
        <w:rPr>
          <w:rFonts w:asciiTheme="minorEastAsia" w:eastAsiaTheme="minorEastAsia" w:hAnsiTheme="minorEastAsia" w:hint="eastAsia"/>
          <w:bCs/>
          <w:color w:val="000000" w:themeColor="text1"/>
          <w:sz w:val="28"/>
          <w:szCs w:val="28"/>
        </w:rPr>
        <w:t>本承诺</w:t>
      </w:r>
      <w:proofErr w:type="gramEnd"/>
      <w:r w:rsidRPr="00A8591E">
        <w:rPr>
          <w:rFonts w:asciiTheme="minorEastAsia" w:eastAsiaTheme="minorEastAsia" w:hAnsiTheme="minorEastAsia" w:hint="eastAsia"/>
          <w:bCs/>
          <w:color w:val="000000" w:themeColor="text1"/>
          <w:sz w:val="28"/>
          <w:szCs w:val="28"/>
        </w:rPr>
        <w:t>期限自动顺延到采购期限届满。</w:t>
      </w:r>
    </w:p>
    <w:p w:rsidR="00C93659" w:rsidRPr="00A8591E"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如有违反，依法承担违约责任。</w:t>
      </w:r>
    </w:p>
    <w:p w:rsidR="00C93659" w:rsidRPr="00A8591E" w:rsidRDefault="00C93659" w:rsidP="00C93659">
      <w:pPr>
        <w:pStyle w:val="2"/>
        <w:snapToGrid/>
        <w:spacing w:line="360" w:lineRule="auto"/>
        <w:ind w:firstLineChars="0" w:firstLine="0"/>
        <w:jc w:val="center"/>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本保证书有效期限为：年月日至采购周期结束。</w:t>
      </w:r>
    </w:p>
    <w:p w:rsidR="00C93659" w:rsidRPr="00A8591E"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授权企业名称</w:t>
      </w:r>
      <w:r w:rsidRPr="00A8591E">
        <w:rPr>
          <w:rFonts w:asciiTheme="minorEastAsia" w:eastAsiaTheme="minorEastAsia" w:hAnsiTheme="minorEastAsia"/>
          <w:bCs/>
          <w:color w:val="000000" w:themeColor="text1"/>
          <w:sz w:val="28"/>
          <w:szCs w:val="28"/>
        </w:rPr>
        <w:t>（</w:t>
      </w:r>
      <w:r w:rsidRPr="00A8591E">
        <w:rPr>
          <w:rFonts w:asciiTheme="minorEastAsia" w:eastAsiaTheme="minorEastAsia" w:hAnsiTheme="minorEastAsia" w:hint="eastAsia"/>
          <w:bCs/>
          <w:color w:val="000000" w:themeColor="text1"/>
          <w:sz w:val="28"/>
          <w:szCs w:val="28"/>
        </w:rPr>
        <w:t>加盖公章</w:t>
      </w:r>
      <w:r w:rsidRPr="00A8591E">
        <w:rPr>
          <w:rFonts w:asciiTheme="minorEastAsia" w:eastAsiaTheme="minorEastAsia" w:hAnsiTheme="minorEastAsia"/>
          <w:bCs/>
          <w:color w:val="000000" w:themeColor="text1"/>
          <w:sz w:val="28"/>
          <w:szCs w:val="28"/>
        </w:rPr>
        <w:t>）</w:t>
      </w:r>
      <w:r w:rsidRPr="00A8591E">
        <w:rPr>
          <w:rFonts w:asciiTheme="minorEastAsia" w:eastAsiaTheme="minorEastAsia" w:hAnsiTheme="minorEastAsia" w:hint="eastAsia"/>
          <w:bCs/>
          <w:color w:val="000000" w:themeColor="text1"/>
          <w:sz w:val="28"/>
          <w:szCs w:val="28"/>
        </w:rPr>
        <w:t>：</w:t>
      </w:r>
    </w:p>
    <w:p w:rsidR="00C93659" w:rsidRPr="00A8591E"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u w:val="single"/>
        </w:rPr>
      </w:pPr>
      <w:r w:rsidRPr="00A8591E">
        <w:rPr>
          <w:rFonts w:asciiTheme="minorEastAsia" w:eastAsiaTheme="minorEastAsia" w:hAnsiTheme="minorEastAsia" w:hint="eastAsia"/>
          <w:bCs/>
          <w:color w:val="000000" w:themeColor="text1"/>
          <w:sz w:val="28"/>
          <w:szCs w:val="28"/>
        </w:rPr>
        <w:t>授权企业负责人</w:t>
      </w:r>
      <w:r w:rsidRPr="00A8591E">
        <w:rPr>
          <w:rFonts w:asciiTheme="minorEastAsia" w:eastAsiaTheme="minorEastAsia" w:hAnsiTheme="minorEastAsia"/>
          <w:bCs/>
          <w:color w:val="000000" w:themeColor="text1"/>
          <w:sz w:val="28"/>
          <w:szCs w:val="28"/>
        </w:rPr>
        <w:t>（</w:t>
      </w:r>
      <w:r w:rsidRPr="00A8591E">
        <w:rPr>
          <w:rFonts w:asciiTheme="minorEastAsia" w:eastAsiaTheme="minorEastAsia" w:hAnsiTheme="minorEastAsia" w:hint="eastAsia"/>
          <w:bCs/>
          <w:color w:val="000000" w:themeColor="text1"/>
          <w:sz w:val="28"/>
          <w:szCs w:val="28"/>
        </w:rPr>
        <w:t>签字</w:t>
      </w:r>
      <w:r w:rsidRPr="00A8591E">
        <w:rPr>
          <w:rFonts w:asciiTheme="minorEastAsia" w:eastAsiaTheme="minorEastAsia" w:hAnsiTheme="minorEastAsia"/>
          <w:bCs/>
          <w:color w:val="000000" w:themeColor="text1"/>
          <w:sz w:val="28"/>
          <w:szCs w:val="28"/>
        </w:rPr>
        <w:t>）</w:t>
      </w:r>
      <w:r w:rsidRPr="00A8591E">
        <w:rPr>
          <w:rFonts w:asciiTheme="minorEastAsia" w:eastAsiaTheme="minorEastAsia" w:hAnsiTheme="minorEastAsia" w:hint="eastAsia"/>
          <w:bCs/>
          <w:color w:val="000000" w:themeColor="text1"/>
          <w:sz w:val="28"/>
          <w:szCs w:val="28"/>
        </w:rPr>
        <w:t>：</w:t>
      </w:r>
      <w:r w:rsidRPr="00A8591E">
        <w:rPr>
          <w:rFonts w:asciiTheme="minorEastAsia" w:eastAsiaTheme="minorEastAsia" w:hAnsiTheme="minorEastAsia" w:hint="eastAsia"/>
          <w:bCs/>
          <w:color w:val="000000" w:themeColor="text1"/>
          <w:sz w:val="28"/>
          <w:szCs w:val="28"/>
          <w:u w:val="single"/>
        </w:rPr>
        <w:t xml:space="preserve">                 </w:t>
      </w:r>
      <w:r w:rsidRPr="00A8591E">
        <w:rPr>
          <w:rFonts w:asciiTheme="minorEastAsia" w:eastAsiaTheme="minorEastAsia" w:hAnsiTheme="minorEastAsia" w:hint="eastAsia"/>
          <w:bCs/>
          <w:color w:val="000000" w:themeColor="text1"/>
          <w:sz w:val="28"/>
          <w:szCs w:val="28"/>
        </w:rPr>
        <w:t xml:space="preserve">  </w:t>
      </w:r>
    </w:p>
    <w:p w:rsidR="00C93659" w:rsidRPr="00A8591E"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被授权企业名称</w:t>
      </w:r>
      <w:r w:rsidRPr="00A8591E">
        <w:rPr>
          <w:rFonts w:asciiTheme="minorEastAsia" w:eastAsiaTheme="minorEastAsia" w:hAnsiTheme="minorEastAsia"/>
          <w:bCs/>
          <w:color w:val="000000" w:themeColor="text1"/>
          <w:sz w:val="28"/>
          <w:szCs w:val="28"/>
        </w:rPr>
        <w:t>（</w:t>
      </w:r>
      <w:r w:rsidRPr="00A8591E">
        <w:rPr>
          <w:rFonts w:asciiTheme="minorEastAsia" w:eastAsiaTheme="minorEastAsia" w:hAnsiTheme="minorEastAsia" w:hint="eastAsia"/>
          <w:bCs/>
          <w:color w:val="000000" w:themeColor="text1"/>
          <w:sz w:val="28"/>
          <w:szCs w:val="28"/>
        </w:rPr>
        <w:t>加盖电子公章</w:t>
      </w:r>
      <w:r w:rsidRPr="00A8591E">
        <w:rPr>
          <w:rFonts w:asciiTheme="minorEastAsia" w:eastAsiaTheme="minorEastAsia" w:hAnsiTheme="minorEastAsia"/>
          <w:bCs/>
          <w:color w:val="000000" w:themeColor="text1"/>
          <w:sz w:val="28"/>
          <w:szCs w:val="28"/>
        </w:rPr>
        <w:t>）</w:t>
      </w:r>
      <w:r w:rsidRPr="00A8591E">
        <w:rPr>
          <w:rFonts w:asciiTheme="minorEastAsia" w:eastAsiaTheme="minorEastAsia" w:hAnsiTheme="minorEastAsia" w:hint="eastAsia"/>
          <w:bCs/>
          <w:color w:val="000000" w:themeColor="text1"/>
          <w:sz w:val="28"/>
          <w:szCs w:val="28"/>
        </w:rPr>
        <w:t>：</w:t>
      </w:r>
    </w:p>
    <w:p w:rsidR="00C93659" w:rsidRPr="00A8591E"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u w:val="single"/>
        </w:rPr>
      </w:pPr>
      <w:r w:rsidRPr="00A8591E">
        <w:rPr>
          <w:rFonts w:asciiTheme="minorEastAsia" w:eastAsiaTheme="minorEastAsia" w:hAnsiTheme="minorEastAsia" w:hint="eastAsia"/>
          <w:bCs/>
          <w:color w:val="000000" w:themeColor="text1"/>
          <w:sz w:val="28"/>
          <w:szCs w:val="28"/>
        </w:rPr>
        <w:t>被授权企业负责人</w:t>
      </w:r>
      <w:r w:rsidRPr="00A8591E">
        <w:rPr>
          <w:rFonts w:asciiTheme="minorEastAsia" w:eastAsiaTheme="minorEastAsia" w:hAnsiTheme="minorEastAsia"/>
          <w:bCs/>
          <w:color w:val="000000" w:themeColor="text1"/>
          <w:sz w:val="28"/>
          <w:szCs w:val="28"/>
        </w:rPr>
        <w:t>（</w:t>
      </w:r>
      <w:r w:rsidRPr="00A8591E">
        <w:rPr>
          <w:rFonts w:asciiTheme="minorEastAsia" w:eastAsiaTheme="minorEastAsia" w:hAnsiTheme="minorEastAsia" w:hint="eastAsia"/>
          <w:bCs/>
          <w:color w:val="000000" w:themeColor="text1"/>
          <w:sz w:val="28"/>
          <w:szCs w:val="28"/>
        </w:rPr>
        <w:t>签字</w:t>
      </w:r>
      <w:r w:rsidRPr="00A8591E">
        <w:rPr>
          <w:rFonts w:asciiTheme="minorEastAsia" w:eastAsiaTheme="minorEastAsia" w:hAnsiTheme="minorEastAsia"/>
          <w:bCs/>
          <w:color w:val="000000" w:themeColor="text1"/>
          <w:sz w:val="28"/>
          <w:szCs w:val="28"/>
        </w:rPr>
        <w:t>）</w:t>
      </w:r>
      <w:r w:rsidRPr="00A8591E">
        <w:rPr>
          <w:rFonts w:asciiTheme="minorEastAsia" w:eastAsiaTheme="minorEastAsia" w:hAnsiTheme="minorEastAsia" w:hint="eastAsia"/>
          <w:bCs/>
          <w:color w:val="000000" w:themeColor="text1"/>
          <w:sz w:val="28"/>
          <w:szCs w:val="28"/>
        </w:rPr>
        <w:t>：</w:t>
      </w:r>
      <w:r w:rsidRPr="00A8591E">
        <w:rPr>
          <w:rFonts w:asciiTheme="minorEastAsia" w:eastAsiaTheme="minorEastAsia" w:hAnsiTheme="minorEastAsia" w:hint="eastAsia"/>
          <w:bCs/>
          <w:color w:val="000000" w:themeColor="text1"/>
          <w:sz w:val="28"/>
          <w:szCs w:val="28"/>
          <w:u w:val="single"/>
        </w:rPr>
        <w:t xml:space="preserve">               </w:t>
      </w:r>
    </w:p>
    <w:p w:rsidR="00C93659" w:rsidRPr="00A8591E" w:rsidRDefault="00C93659" w:rsidP="00C93659">
      <w:pPr>
        <w:pStyle w:val="2"/>
        <w:snapToGrid/>
        <w:spacing w:line="360" w:lineRule="auto"/>
        <w:ind w:firstLineChars="0" w:firstLine="0"/>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日期：2017年5月</w:t>
      </w:r>
      <w:r w:rsidRPr="00A8591E">
        <w:rPr>
          <w:rFonts w:asciiTheme="minorEastAsia" w:eastAsiaTheme="minorEastAsia" w:hAnsiTheme="minorEastAsia" w:hint="eastAsia"/>
          <w:bCs/>
          <w:color w:val="000000" w:themeColor="text1"/>
          <w:sz w:val="28"/>
          <w:szCs w:val="28"/>
          <w:u w:val="single"/>
        </w:rPr>
        <w:t xml:space="preserve">    </w:t>
      </w:r>
      <w:r w:rsidRPr="00A8591E">
        <w:rPr>
          <w:rFonts w:asciiTheme="minorEastAsia" w:eastAsiaTheme="minorEastAsia" w:hAnsiTheme="minorEastAsia" w:hint="eastAsia"/>
          <w:bCs/>
          <w:color w:val="000000" w:themeColor="text1"/>
          <w:sz w:val="28"/>
          <w:szCs w:val="28"/>
        </w:rPr>
        <w:t>日</w:t>
      </w:r>
    </w:p>
    <w:p w:rsidR="006A252D" w:rsidRPr="00A8591E" w:rsidRDefault="006A252D">
      <w:pPr>
        <w:rPr>
          <w:rFonts w:asciiTheme="minorEastAsia" w:eastAsiaTheme="minorEastAsia" w:hAnsiTheme="minorEastAsia"/>
          <w:sz w:val="28"/>
          <w:szCs w:val="28"/>
        </w:rPr>
      </w:pPr>
    </w:p>
    <w:p w:rsidR="00C93659" w:rsidRPr="00A8591E" w:rsidRDefault="00C93659">
      <w:pPr>
        <w:rPr>
          <w:rFonts w:asciiTheme="minorEastAsia" w:eastAsiaTheme="minorEastAsia" w:hAnsiTheme="minorEastAsia"/>
          <w:sz w:val="28"/>
          <w:szCs w:val="28"/>
        </w:rPr>
      </w:pPr>
    </w:p>
    <w:p w:rsidR="00D77484" w:rsidRPr="001426FE" w:rsidRDefault="00D77484" w:rsidP="00D77484">
      <w:pPr>
        <w:rPr>
          <w:rFonts w:asciiTheme="minorEastAsia" w:eastAsiaTheme="minorEastAsia" w:hAnsiTheme="minorEastAsia" w:hint="eastAsia"/>
          <w:b/>
          <w:sz w:val="28"/>
          <w:szCs w:val="28"/>
        </w:rPr>
      </w:pPr>
      <w:r w:rsidRPr="001426FE">
        <w:rPr>
          <w:rFonts w:asciiTheme="minorEastAsia" w:eastAsiaTheme="minorEastAsia" w:hAnsiTheme="minorEastAsia" w:hint="eastAsia"/>
          <w:b/>
          <w:sz w:val="28"/>
          <w:szCs w:val="28"/>
        </w:rPr>
        <w:lastRenderedPageBreak/>
        <w:t>附件8：</w:t>
      </w:r>
    </w:p>
    <w:p w:rsidR="00D77484" w:rsidRPr="001426FE" w:rsidRDefault="00D77484" w:rsidP="00D77484">
      <w:pPr>
        <w:jc w:val="center"/>
        <w:rPr>
          <w:rFonts w:asciiTheme="minorEastAsia" w:eastAsiaTheme="minorEastAsia" w:hAnsiTheme="minorEastAsia" w:hint="eastAsia"/>
          <w:b/>
          <w:sz w:val="44"/>
          <w:szCs w:val="44"/>
        </w:rPr>
      </w:pPr>
      <w:r w:rsidRPr="001426FE">
        <w:rPr>
          <w:rFonts w:asciiTheme="minorEastAsia" w:eastAsiaTheme="minorEastAsia" w:hAnsiTheme="minorEastAsia" w:hint="eastAsia"/>
          <w:b/>
          <w:sz w:val="44"/>
          <w:szCs w:val="44"/>
        </w:rPr>
        <w:t>通用合同条款</w:t>
      </w:r>
    </w:p>
    <w:p w:rsidR="00D77484" w:rsidRPr="001426FE" w:rsidRDefault="00D77484" w:rsidP="00D77484">
      <w:pPr>
        <w:rPr>
          <w:rFonts w:asciiTheme="minorEastAsia" w:eastAsiaTheme="minorEastAsia" w:hAnsiTheme="minorEastAsia" w:hint="eastAsia"/>
          <w:b/>
          <w:sz w:val="28"/>
          <w:szCs w:val="28"/>
        </w:rPr>
      </w:pPr>
      <w:r w:rsidRPr="001426FE">
        <w:rPr>
          <w:rFonts w:asciiTheme="minorEastAsia" w:eastAsiaTheme="minorEastAsia" w:hAnsiTheme="minorEastAsia" w:hint="eastAsia"/>
          <w:b/>
          <w:sz w:val="28"/>
          <w:szCs w:val="28"/>
        </w:rPr>
        <w:t>一、合同通用条款前附表</w:t>
      </w:r>
    </w:p>
    <w:tbl>
      <w:tblPr>
        <w:tblStyle w:val="a5"/>
        <w:tblW w:w="9039" w:type="dxa"/>
        <w:tblLook w:val="04A0" w:firstRow="1" w:lastRow="0" w:firstColumn="1" w:lastColumn="0" w:noHBand="0" w:noVBand="1"/>
      </w:tblPr>
      <w:tblGrid>
        <w:gridCol w:w="1809"/>
        <w:gridCol w:w="1701"/>
        <w:gridCol w:w="5529"/>
      </w:tblGrid>
      <w:tr w:rsidR="00D77484" w:rsidRPr="001426FE" w:rsidTr="00822EB3">
        <w:tc>
          <w:tcPr>
            <w:tcW w:w="1809" w:type="dxa"/>
            <w:vAlign w:val="center"/>
          </w:tcPr>
          <w:p w:rsidR="00D77484" w:rsidRPr="001426FE" w:rsidRDefault="00D77484" w:rsidP="00822EB3">
            <w:pPr>
              <w:jc w:val="center"/>
              <w:rPr>
                <w:rFonts w:asciiTheme="minorEastAsia" w:eastAsiaTheme="minorEastAsia" w:hAnsiTheme="minorEastAsia" w:hint="eastAsia"/>
                <w:b/>
                <w:sz w:val="28"/>
                <w:szCs w:val="28"/>
              </w:rPr>
            </w:pPr>
            <w:r w:rsidRPr="001426FE">
              <w:rPr>
                <w:rFonts w:asciiTheme="minorEastAsia" w:eastAsiaTheme="minorEastAsia" w:hAnsiTheme="minorEastAsia" w:hint="eastAsia"/>
                <w:b/>
                <w:sz w:val="28"/>
                <w:szCs w:val="28"/>
              </w:rPr>
              <w:t>序号</w:t>
            </w:r>
          </w:p>
        </w:tc>
        <w:tc>
          <w:tcPr>
            <w:tcW w:w="1701" w:type="dxa"/>
            <w:vAlign w:val="center"/>
          </w:tcPr>
          <w:p w:rsidR="00D77484" w:rsidRPr="001426FE" w:rsidRDefault="00D77484" w:rsidP="00822EB3">
            <w:pPr>
              <w:jc w:val="center"/>
              <w:rPr>
                <w:rFonts w:asciiTheme="minorEastAsia" w:eastAsiaTheme="minorEastAsia" w:hAnsiTheme="minorEastAsia" w:hint="eastAsia"/>
                <w:b/>
                <w:sz w:val="28"/>
                <w:szCs w:val="28"/>
              </w:rPr>
            </w:pPr>
            <w:r w:rsidRPr="001426FE">
              <w:rPr>
                <w:rFonts w:asciiTheme="minorEastAsia" w:eastAsiaTheme="minorEastAsia" w:hAnsiTheme="minorEastAsia" w:hint="eastAsia"/>
                <w:b/>
                <w:sz w:val="28"/>
                <w:szCs w:val="28"/>
              </w:rPr>
              <w:t>项目</w:t>
            </w:r>
          </w:p>
        </w:tc>
        <w:tc>
          <w:tcPr>
            <w:tcW w:w="5529" w:type="dxa"/>
            <w:vAlign w:val="center"/>
          </w:tcPr>
          <w:p w:rsidR="00D77484" w:rsidRPr="001426FE" w:rsidRDefault="00D77484" w:rsidP="00822EB3">
            <w:pPr>
              <w:jc w:val="center"/>
              <w:rPr>
                <w:rFonts w:asciiTheme="minorEastAsia" w:eastAsiaTheme="minorEastAsia" w:hAnsiTheme="minorEastAsia" w:hint="eastAsia"/>
                <w:b/>
                <w:sz w:val="28"/>
                <w:szCs w:val="28"/>
              </w:rPr>
            </w:pPr>
            <w:r w:rsidRPr="001426FE">
              <w:rPr>
                <w:rFonts w:asciiTheme="minorEastAsia" w:eastAsiaTheme="minorEastAsia" w:hAnsiTheme="minorEastAsia" w:hint="eastAsia"/>
                <w:b/>
                <w:sz w:val="28"/>
                <w:szCs w:val="28"/>
              </w:rPr>
              <w:t>内容</w:t>
            </w:r>
          </w:p>
        </w:tc>
      </w:tr>
      <w:tr w:rsidR="00D77484" w:rsidRPr="001426FE" w:rsidTr="00822EB3">
        <w:tc>
          <w:tcPr>
            <w:tcW w:w="1809" w:type="dxa"/>
            <w:vAlign w:val="center"/>
          </w:tcPr>
          <w:p w:rsidR="00D77484" w:rsidRPr="001426FE" w:rsidRDefault="00D77484" w:rsidP="00822EB3">
            <w:pPr>
              <w:jc w:val="cente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1</w:t>
            </w:r>
          </w:p>
        </w:tc>
        <w:tc>
          <w:tcPr>
            <w:tcW w:w="1701" w:type="dxa"/>
            <w:vAlign w:val="center"/>
          </w:tcPr>
          <w:p w:rsidR="00D77484" w:rsidRPr="001426FE" w:rsidRDefault="00D77484" w:rsidP="00822EB3">
            <w:pPr>
              <w:jc w:val="cente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结算时间</w:t>
            </w:r>
          </w:p>
        </w:tc>
        <w:tc>
          <w:tcPr>
            <w:tcW w:w="5529" w:type="dxa"/>
            <w:vAlign w:val="center"/>
          </w:tcPr>
          <w:p w:rsidR="00D77484" w:rsidRPr="001426FE" w:rsidRDefault="00D77484" w:rsidP="00822EB3">
            <w:pP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采购人在收到</w:t>
            </w:r>
            <w:proofErr w:type="gramStart"/>
            <w:r w:rsidRPr="001426FE">
              <w:rPr>
                <w:rFonts w:asciiTheme="minorEastAsia" w:eastAsiaTheme="minorEastAsia" w:hAnsiTheme="minorEastAsia" w:hint="eastAsia"/>
                <w:sz w:val="28"/>
                <w:szCs w:val="28"/>
              </w:rPr>
              <w:t>配送商配送</w:t>
            </w:r>
            <w:proofErr w:type="gramEnd"/>
            <w:r w:rsidRPr="001426FE">
              <w:rPr>
                <w:rFonts w:asciiTheme="minorEastAsia" w:eastAsiaTheme="minorEastAsia" w:hAnsiTheme="minorEastAsia" w:hint="eastAsia"/>
                <w:sz w:val="28"/>
                <w:szCs w:val="28"/>
              </w:rPr>
              <w:t>的产品60日内，结清货款。</w:t>
            </w:r>
          </w:p>
        </w:tc>
      </w:tr>
      <w:tr w:rsidR="00D77484" w:rsidRPr="001426FE" w:rsidTr="00822EB3">
        <w:tc>
          <w:tcPr>
            <w:tcW w:w="1809" w:type="dxa"/>
            <w:vAlign w:val="center"/>
          </w:tcPr>
          <w:p w:rsidR="00D77484" w:rsidRPr="001426FE" w:rsidRDefault="00D77484" w:rsidP="00822EB3">
            <w:pPr>
              <w:jc w:val="cente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2</w:t>
            </w:r>
          </w:p>
        </w:tc>
        <w:tc>
          <w:tcPr>
            <w:tcW w:w="1701" w:type="dxa"/>
            <w:vAlign w:val="center"/>
          </w:tcPr>
          <w:p w:rsidR="00D77484" w:rsidRPr="001426FE" w:rsidRDefault="00D77484" w:rsidP="00822EB3">
            <w:pPr>
              <w:jc w:val="cente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结算价格</w:t>
            </w:r>
          </w:p>
        </w:tc>
        <w:tc>
          <w:tcPr>
            <w:tcW w:w="5529" w:type="dxa"/>
            <w:vAlign w:val="center"/>
          </w:tcPr>
          <w:p w:rsidR="00D77484" w:rsidRPr="001426FE" w:rsidRDefault="00D77484" w:rsidP="00822EB3">
            <w:pP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采购人以采购品种目录价格结算货款。</w:t>
            </w:r>
          </w:p>
        </w:tc>
      </w:tr>
      <w:tr w:rsidR="00D77484" w:rsidRPr="001426FE" w:rsidTr="00822EB3">
        <w:tc>
          <w:tcPr>
            <w:tcW w:w="1809" w:type="dxa"/>
            <w:vAlign w:val="center"/>
          </w:tcPr>
          <w:p w:rsidR="00D77484" w:rsidRPr="001426FE" w:rsidRDefault="00D77484" w:rsidP="00822EB3">
            <w:pPr>
              <w:jc w:val="cente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3</w:t>
            </w:r>
          </w:p>
        </w:tc>
        <w:tc>
          <w:tcPr>
            <w:tcW w:w="1701" w:type="dxa"/>
            <w:vAlign w:val="center"/>
          </w:tcPr>
          <w:p w:rsidR="00D77484" w:rsidRPr="001426FE" w:rsidRDefault="00D77484" w:rsidP="00822EB3">
            <w:pPr>
              <w:jc w:val="cente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采购周期</w:t>
            </w:r>
          </w:p>
        </w:tc>
        <w:tc>
          <w:tcPr>
            <w:tcW w:w="5529" w:type="dxa"/>
            <w:vAlign w:val="center"/>
          </w:tcPr>
          <w:p w:rsidR="00D77484" w:rsidRPr="001426FE" w:rsidRDefault="00D77484" w:rsidP="00822EB3">
            <w:pP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不少于一年。</w:t>
            </w:r>
          </w:p>
        </w:tc>
      </w:tr>
      <w:tr w:rsidR="00D77484" w:rsidRPr="001426FE" w:rsidTr="00822EB3">
        <w:tc>
          <w:tcPr>
            <w:tcW w:w="1809" w:type="dxa"/>
            <w:vAlign w:val="center"/>
          </w:tcPr>
          <w:p w:rsidR="00D77484" w:rsidRPr="001426FE" w:rsidRDefault="00D77484" w:rsidP="00822EB3">
            <w:pPr>
              <w:jc w:val="cente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4</w:t>
            </w:r>
          </w:p>
        </w:tc>
        <w:tc>
          <w:tcPr>
            <w:tcW w:w="1701" w:type="dxa"/>
            <w:vAlign w:val="center"/>
          </w:tcPr>
          <w:p w:rsidR="00D77484" w:rsidRPr="001426FE" w:rsidRDefault="00D77484" w:rsidP="00822EB3">
            <w:pPr>
              <w:jc w:val="cente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合同组成</w:t>
            </w:r>
          </w:p>
        </w:tc>
        <w:tc>
          <w:tcPr>
            <w:tcW w:w="5529" w:type="dxa"/>
            <w:vAlign w:val="center"/>
          </w:tcPr>
          <w:p w:rsidR="00D77484" w:rsidRPr="001426FE" w:rsidRDefault="00D77484" w:rsidP="00822EB3">
            <w:pP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《采购文件》中的《医用耗材集中采购目录》、采购品种目录、供应商提交的供应</w:t>
            </w:r>
            <w:proofErr w:type="gramStart"/>
            <w:r w:rsidRPr="001426FE">
              <w:rPr>
                <w:rFonts w:asciiTheme="minorEastAsia" w:eastAsiaTheme="minorEastAsia" w:hAnsiTheme="minorEastAsia" w:hint="eastAsia"/>
                <w:sz w:val="28"/>
                <w:szCs w:val="28"/>
              </w:rPr>
              <w:t>商法定</w:t>
            </w:r>
            <w:proofErr w:type="gramEnd"/>
            <w:r w:rsidRPr="001426FE">
              <w:rPr>
                <w:rFonts w:asciiTheme="minorEastAsia" w:eastAsiaTheme="minorEastAsia" w:hAnsiTheme="minorEastAsia" w:hint="eastAsia"/>
                <w:sz w:val="28"/>
                <w:szCs w:val="28"/>
              </w:rPr>
              <w:t>代表人授权书、采购人网上发送的采购订单，均为最终的购销合同组成部分。</w:t>
            </w:r>
          </w:p>
        </w:tc>
      </w:tr>
      <w:tr w:rsidR="00D77484" w:rsidRPr="001426FE" w:rsidTr="00822EB3">
        <w:tc>
          <w:tcPr>
            <w:tcW w:w="1809" w:type="dxa"/>
            <w:vAlign w:val="center"/>
          </w:tcPr>
          <w:p w:rsidR="00D77484" w:rsidRPr="001426FE" w:rsidRDefault="00D77484" w:rsidP="00822EB3">
            <w:pPr>
              <w:jc w:val="cente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5</w:t>
            </w:r>
          </w:p>
        </w:tc>
        <w:tc>
          <w:tcPr>
            <w:tcW w:w="1701" w:type="dxa"/>
            <w:vAlign w:val="center"/>
          </w:tcPr>
          <w:p w:rsidR="00D77484" w:rsidRPr="001426FE" w:rsidRDefault="00D77484" w:rsidP="00822EB3">
            <w:pPr>
              <w:jc w:val="center"/>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配送</w:t>
            </w:r>
          </w:p>
        </w:tc>
        <w:tc>
          <w:tcPr>
            <w:tcW w:w="5529" w:type="dxa"/>
            <w:vAlign w:val="center"/>
          </w:tcPr>
          <w:p w:rsidR="00D77484" w:rsidRPr="001426FE" w:rsidRDefault="00D77484" w:rsidP="00822EB3">
            <w:pPr>
              <w:rPr>
                <w:rFonts w:asciiTheme="minorEastAsia" w:eastAsiaTheme="minorEastAsia" w:hAnsiTheme="minorEastAsia" w:hint="eastAsia"/>
                <w:sz w:val="28"/>
                <w:szCs w:val="28"/>
              </w:rPr>
            </w:pPr>
            <w:proofErr w:type="gramStart"/>
            <w:r w:rsidRPr="001426FE">
              <w:rPr>
                <w:rFonts w:asciiTheme="minorEastAsia" w:eastAsiaTheme="minorEastAsia" w:hAnsiTheme="minorEastAsia" w:hint="eastAsia"/>
                <w:sz w:val="28"/>
                <w:szCs w:val="28"/>
              </w:rPr>
              <w:t>配送商</w:t>
            </w:r>
            <w:proofErr w:type="gramEnd"/>
            <w:r w:rsidRPr="001426FE">
              <w:rPr>
                <w:rFonts w:asciiTheme="minorEastAsia" w:eastAsiaTheme="minorEastAsia" w:hAnsiTheme="minorEastAsia" w:hint="eastAsia"/>
                <w:sz w:val="28"/>
                <w:szCs w:val="28"/>
              </w:rPr>
              <w:t>必须满足所有采购人的配送需求，并严格按照产品购销合同和服务承诺进行产品配送。</w:t>
            </w:r>
          </w:p>
        </w:tc>
      </w:tr>
    </w:tbl>
    <w:p w:rsidR="00D77484" w:rsidRPr="001426FE" w:rsidRDefault="00D77484" w:rsidP="00D77484">
      <w:pPr>
        <w:rPr>
          <w:rFonts w:asciiTheme="minorEastAsia" w:eastAsiaTheme="minorEastAsia" w:hAnsiTheme="minorEastAsia" w:hint="eastAsia"/>
          <w:b/>
          <w:sz w:val="28"/>
          <w:szCs w:val="28"/>
        </w:rPr>
      </w:pPr>
      <w:r w:rsidRPr="001426FE">
        <w:rPr>
          <w:rFonts w:asciiTheme="minorEastAsia" w:eastAsiaTheme="minorEastAsia" w:hAnsiTheme="minorEastAsia" w:hint="eastAsia"/>
          <w:b/>
          <w:sz w:val="28"/>
          <w:szCs w:val="28"/>
        </w:rPr>
        <w:t>二、通用合同条款</w:t>
      </w:r>
    </w:p>
    <w:p w:rsidR="00D77484" w:rsidRPr="001426FE" w:rsidRDefault="00D77484" w:rsidP="00D77484">
      <w:pPr>
        <w:rPr>
          <w:rFonts w:asciiTheme="minorEastAsia" w:eastAsiaTheme="minorEastAsia" w:hAnsiTheme="minorEastAsia" w:hint="eastAsia"/>
          <w:b/>
          <w:sz w:val="28"/>
          <w:szCs w:val="28"/>
        </w:rPr>
      </w:pPr>
      <w:r w:rsidRPr="001426FE">
        <w:rPr>
          <w:rFonts w:asciiTheme="minorEastAsia" w:eastAsiaTheme="minorEastAsia" w:hAnsiTheme="minorEastAsia" w:hint="eastAsia"/>
          <w:b/>
          <w:sz w:val="28"/>
          <w:szCs w:val="28"/>
        </w:rPr>
        <w:t>（一）定义</w:t>
      </w:r>
    </w:p>
    <w:p w:rsidR="00D77484" w:rsidRPr="001426FE" w:rsidRDefault="00D77484" w:rsidP="00D77484">
      <w:pPr>
        <w:ind w:firstLineChars="50" w:firstLine="140"/>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本合同下列术语应解释为：</w:t>
      </w:r>
    </w:p>
    <w:p w:rsidR="00D77484" w:rsidRPr="001426FE" w:rsidRDefault="00D77484" w:rsidP="00D77484">
      <w:pPr>
        <w:ind w:firstLineChars="50" w:firstLine="140"/>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1、“合同”是指采购人和供应</w:t>
      </w:r>
      <w:proofErr w:type="gramStart"/>
      <w:r w:rsidRPr="001426FE">
        <w:rPr>
          <w:rFonts w:asciiTheme="minorEastAsia" w:eastAsiaTheme="minorEastAsia" w:hAnsiTheme="minorEastAsia" w:hint="eastAsia"/>
          <w:sz w:val="28"/>
          <w:szCs w:val="28"/>
        </w:rPr>
        <w:t>商按照</w:t>
      </w:r>
      <w:proofErr w:type="gramEnd"/>
      <w:r w:rsidRPr="001426FE">
        <w:rPr>
          <w:rFonts w:asciiTheme="minorEastAsia" w:eastAsiaTheme="minorEastAsia" w:hAnsiTheme="minorEastAsia" w:hint="eastAsia"/>
          <w:sz w:val="28"/>
          <w:szCs w:val="28"/>
        </w:rPr>
        <w:t>产品购销合同格式签署的协议，内容包括：</w:t>
      </w:r>
    </w:p>
    <w:p w:rsidR="00D77484" w:rsidRPr="001426FE" w:rsidRDefault="00D77484" w:rsidP="00D77484">
      <w:pPr>
        <w:ind w:firstLineChars="50" w:firstLine="140"/>
        <w:rPr>
          <w:rFonts w:asciiTheme="minorEastAsia" w:eastAsiaTheme="minorEastAsia" w:hAnsiTheme="minorEastAsia" w:hint="eastAsia"/>
          <w:sz w:val="28"/>
          <w:szCs w:val="28"/>
        </w:rPr>
      </w:pPr>
      <w:r w:rsidRPr="001426FE">
        <w:rPr>
          <w:rFonts w:asciiTheme="minorEastAsia" w:eastAsiaTheme="minorEastAsia" w:hAnsiTheme="minorEastAsia" w:hint="eastAsia"/>
          <w:sz w:val="28"/>
          <w:szCs w:val="28"/>
        </w:rPr>
        <w:t>（1）产品购销合同和采购品种一览表；</w:t>
      </w:r>
    </w:p>
    <w:p w:rsidR="00D77484" w:rsidRDefault="00D77484" w:rsidP="00D77484">
      <w:pPr>
        <w:ind w:firstLineChars="50" w:firstLine="140"/>
        <w:rPr>
          <w:rFonts w:asciiTheme="minorEastAsia" w:hAnsiTheme="minorEastAsia" w:hint="eastAsia"/>
          <w:sz w:val="28"/>
          <w:szCs w:val="28"/>
        </w:rPr>
      </w:pPr>
      <w:r w:rsidRPr="001426FE">
        <w:rPr>
          <w:rFonts w:asciiTheme="minorEastAsia" w:eastAsiaTheme="minorEastAsia" w:hAnsiTheme="minorEastAsia" w:hint="eastAsia"/>
          <w:sz w:val="28"/>
          <w:szCs w:val="28"/>
        </w:rPr>
        <w:t>（2）其他相关文件。</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lastRenderedPageBreak/>
        <w:t>2、“合同价款”，是指供应商在完全履行合同义务后采购人应支付给供应商的价款，也可解释为供应商对采购人的实际供应价款。</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3、“伴随服务”，是指根据合同规定供应商承担的与供货有关的辅助服务和合同中规定供应商应承担的其他义务。</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4、“采购人”是指全区范围内公立医疗卫生机构。</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5、“供应商”是指参加本次集中采购的医用耗材生产企业和被授权的经营企业。</w:t>
      </w:r>
    </w:p>
    <w:p w:rsidR="00D77484" w:rsidRPr="001426FE" w:rsidRDefault="00D77484" w:rsidP="00D77484">
      <w:pPr>
        <w:ind w:firstLineChars="200" w:firstLine="562"/>
        <w:rPr>
          <w:rFonts w:asciiTheme="minorEastAsia" w:hAnsiTheme="minorEastAsia" w:hint="eastAsia"/>
          <w:b/>
          <w:sz w:val="28"/>
          <w:szCs w:val="28"/>
        </w:rPr>
      </w:pPr>
      <w:r w:rsidRPr="001426FE">
        <w:rPr>
          <w:rFonts w:asciiTheme="minorEastAsia" w:hAnsiTheme="minorEastAsia" w:hint="eastAsia"/>
          <w:b/>
          <w:sz w:val="28"/>
          <w:szCs w:val="28"/>
        </w:rPr>
        <w:t>（二）产地</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“产地”是指产品实际生产企业所在地。</w:t>
      </w:r>
    </w:p>
    <w:p w:rsidR="00D77484" w:rsidRDefault="00D77484" w:rsidP="00D77484">
      <w:pPr>
        <w:ind w:firstLineChars="200" w:firstLine="562"/>
        <w:rPr>
          <w:rFonts w:asciiTheme="minorEastAsia" w:hAnsiTheme="minorEastAsia" w:hint="eastAsia"/>
          <w:b/>
          <w:sz w:val="28"/>
          <w:szCs w:val="28"/>
        </w:rPr>
      </w:pPr>
      <w:r w:rsidRPr="001426FE">
        <w:rPr>
          <w:rFonts w:asciiTheme="minorEastAsia" w:hAnsiTheme="minorEastAsia" w:hint="eastAsia"/>
          <w:b/>
          <w:sz w:val="28"/>
          <w:szCs w:val="28"/>
        </w:rPr>
        <w:t>（三）规格型号</w:t>
      </w:r>
    </w:p>
    <w:p w:rsidR="00D77484" w:rsidRDefault="00D77484" w:rsidP="00D77484">
      <w:pPr>
        <w:ind w:firstLineChars="200" w:firstLine="560"/>
        <w:rPr>
          <w:rFonts w:asciiTheme="minorEastAsia" w:hAnsiTheme="minorEastAsia" w:hint="eastAsia"/>
          <w:sz w:val="28"/>
          <w:szCs w:val="28"/>
        </w:rPr>
      </w:pPr>
      <w:r w:rsidRPr="001426FE">
        <w:rPr>
          <w:rFonts w:asciiTheme="minorEastAsia" w:hAnsiTheme="minorEastAsia" w:hint="eastAsia"/>
          <w:sz w:val="28"/>
          <w:szCs w:val="28"/>
        </w:rPr>
        <w:t>1、</w:t>
      </w:r>
      <w:r>
        <w:rPr>
          <w:rFonts w:asciiTheme="minorEastAsia" w:hAnsiTheme="minorEastAsia" w:hint="eastAsia"/>
          <w:sz w:val="28"/>
          <w:szCs w:val="28"/>
        </w:rPr>
        <w:t>供应产品的规格型号应与采购目录规定的规格型号相一致。</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2、除集中采购文件有特殊要求外，计量、数量单位应该使用国家通用的计量、数量单位。</w:t>
      </w:r>
    </w:p>
    <w:p w:rsidR="00D77484" w:rsidRDefault="00D77484" w:rsidP="00D77484">
      <w:pPr>
        <w:ind w:firstLineChars="200" w:firstLine="562"/>
        <w:rPr>
          <w:rFonts w:asciiTheme="minorEastAsia" w:hAnsiTheme="minorEastAsia" w:hint="eastAsia"/>
          <w:sz w:val="28"/>
          <w:szCs w:val="28"/>
        </w:rPr>
      </w:pPr>
      <w:r w:rsidRPr="001426FE">
        <w:rPr>
          <w:rFonts w:asciiTheme="minorEastAsia" w:hAnsiTheme="minorEastAsia" w:hint="eastAsia"/>
          <w:b/>
          <w:sz w:val="28"/>
          <w:szCs w:val="28"/>
        </w:rPr>
        <w:t>（四）技术规范</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技术规范应以国家有关部门最新颁布的相应标准及规范为准。</w:t>
      </w:r>
    </w:p>
    <w:p w:rsidR="00D77484" w:rsidRDefault="00D77484" w:rsidP="00D77484">
      <w:pPr>
        <w:ind w:firstLineChars="200" w:firstLine="562"/>
        <w:rPr>
          <w:rFonts w:asciiTheme="minorEastAsia" w:hAnsiTheme="minorEastAsia" w:hint="eastAsia"/>
          <w:sz w:val="28"/>
          <w:szCs w:val="28"/>
        </w:rPr>
      </w:pPr>
      <w:r w:rsidRPr="0043609D">
        <w:rPr>
          <w:rFonts w:asciiTheme="minorEastAsia" w:hAnsiTheme="minorEastAsia" w:hint="eastAsia"/>
          <w:b/>
          <w:sz w:val="28"/>
          <w:szCs w:val="28"/>
        </w:rPr>
        <w:t>（五）有效期</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除非采购人对有效期另有规定，供应商所提供产品的有效期不得少于整个有效期的三分之二。</w:t>
      </w:r>
    </w:p>
    <w:p w:rsidR="00D77484" w:rsidRPr="0043609D" w:rsidRDefault="00D77484" w:rsidP="00D77484">
      <w:pPr>
        <w:ind w:firstLineChars="200" w:firstLine="562"/>
        <w:rPr>
          <w:rFonts w:asciiTheme="minorEastAsia" w:hAnsiTheme="minorEastAsia" w:hint="eastAsia"/>
          <w:b/>
          <w:sz w:val="28"/>
          <w:szCs w:val="28"/>
        </w:rPr>
      </w:pPr>
      <w:r w:rsidRPr="0043609D">
        <w:rPr>
          <w:rFonts w:asciiTheme="minorEastAsia" w:hAnsiTheme="minorEastAsia" w:hint="eastAsia"/>
          <w:b/>
          <w:sz w:val="28"/>
          <w:szCs w:val="28"/>
        </w:rPr>
        <w:t>（六）专利权</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供应商应保证采购人在使用候选产品时，不受第三方提出的侵犯其专利权、商标权或保护期的起诉。</w:t>
      </w:r>
    </w:p>
    <w:p w:rsidR="00D77484" w:rsidRDefault="00D77484" w:rsidP="00D77484">
      <w:pPr>
        <w:ind w:firstLineChars="200" w:firstLine="560"/>
        <w:rPr>
          <w:rFonts w:asciiTheme="minorEastAsia" w:hAnsiTheme="minorEastAsia" w:hint="eastAsia"/>
          <w:sz w:val="28"/>
          <w:szCs w:val="28"/>
        </w:rPr>
      </w:pPr>
    </w:p>
    <w:p w:rsidR="00D77484" w:rsidRPr="0043609D" w:rsidRDefault="00D77484" w:rsidP="00D77484">
      <w:pPr>
        <w:ind w:firstLineChars="200" w:firstLine="562"/>
        <w:rPr>
          <w:rFonts w:asciiTheme="minorEastAsia" w:hAnsiTheme="minorEastAsia" w:hint="eastAsia"/>
          <w:b/>
          <w:sz w:val="28"/>
          <w:szCs w:val="28"/>
        </w:rPr>
      </w:pPr>
      <w:r w:rsidRPr="0043609D">
        <w:rPr>
          <w:rFonts w:asciiTheme="minorEastAsia" w:hAnsiTheme="minorEastAsia" w:hint="eastAsia"/>
          <w:b/>
          <w:sz w:val="28"/>
          <w:szCs w:val="28"/>
        </w:rPr>
        <w:lastRenderedPageBreak/>
        <w:t>（七）包装</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1、除非对包装另有规定，供应商提供的全部产品均应按标准保护措施进行包装，以防止产品在转运中损坏或变质，确保产品安全无损运抵指定地点。</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2、每一个包装箱内应附一份详细装箱单和质量检验报告书、产品合格证，包装、标记和包装箱内外的单据标签应符合合同的要求，包括采购人后来提出的特殊要求。</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3、进口产品包装上（包括大包装、小包装等）必须附有名称、批号、产地、规格、型号、消毒日期、有效期等国家规定的中文标识。</w:t>
      </w:r>
    </w:p>
    <w:p w:rsidR="00D77484" w:rsidRPr="0043609D" w:rsidRDefault="00D77484" w:rsidP="00D77484">
      <w:pPr>
        <w:ind w:firstLineChars="200" w:firstLine="562"/>
        <w:rPr>
          <w:rFonts w:asciiTheme="minorEastAsia" w:hAnsiTheme="minorEastAsia" w:hint="eastAsia"/>
          <w:b/>
          <w:sz w:val="28"/>
          <w:szCs w:val="28"/>
        </w:rPr>
      </w:pPr>
      <w:r w:rsidRPr="0043609D">
        <w:rPr>
          <w:rFonts w:asciiTheme="minorEastAsia" w:hAnsiTheme="minorEastAsia" w:hint="eastAsia"/>
          <w:b/>
          <w:sz w:val="28"/>
          <w:szCs w:val="28"/>
        </w:rPr>
        <w:t>（八）付款</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1、本合同中对供应商付款的是作为采购人的医疗卫生机构。自采购人收到本合同项下最后一批配送产品后，在本合同条款前附表规定的时间内，采购人应付清全部货款。</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2、采购人按月与供应商结算到期货款。每次付款均应包括当月就应结算的全部产品款项。</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3、采购人按照产品购销合同规定的方式，同供应商结算货款。</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4、供应商应向采购人提出付款要求，并提交对已交易产品的发票和有关单证以及合同规定的其它义务已经履行的证明。</w:t>
      </w:r>
    </w:p>
    <w:p w:rsidR="00D77484" w:rsidRPr="0043609D" w:rsidRDefault="00D77484" w:rsidP="00D77484">
      <w:pPr>
        <w:ind w:firstLineChars="200" w:firstLine="562"/>
        <w:rPr>
          <w:rFonts w:asciiTheme="minorEastAsia" w:hAnsiTheme="minorEastAsia" w:hint="eastAsia"/>
          <w:b/>
          <w:sz w:val="28"/>
          <w:szCs w:val="28"/>
        </w:rPr>
      </w:pPr>
      <w:r w:rsidRPr="0043609D">
        <w:rPr>
          <w:rFonts w:asciiTheme="minorEastAsia" w:hAnsiTheme="minorEastAsia" w:hint="eastAsia"/>
          <w:b/>
          <w:sz w:val="28"/>
          <w:szCs w:val="28"/>
        </w:rPr>
        <w:t>（九）配送</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配送由生产企业或生产企业委托的</w:t>
      </w:r>
      <w:proofErr w:type="gramStart"/>
      <w:r>
        <w:rPr>
          <w:rFonts w:asciiTheme="minorEastAsia" w:hAnsiTheme="minorEastAsia" w:hint="eastAsia"/>
          <w:sz w:val="28"/>
          <w:szCs w:val="28"/>
        </w:rPr>
        <w:t>配送商</w:t>
      </w:r>
      <w:proofErr w:type="gramEnd"/>
      <w:r>
        <w:rPr>
          <w:rFonts w:asciiTheme="minorEastAsia" w:hAnsiTheme="minorEastAsia" w:hint="eastAsia"/>
          <w:sz w:val="28"/>
          <w:szCs w:val="28"/>
        </w:rPr>
        <w:t>负责。每次配送的时间和数量以采购人的采购计划或合同为准。</w:t>
      </w:r>
    </w:p>
    <w:p w:rsidR="00D77484" w:rsidRDefault="00D77484" w:rsidP="00D77484">
      <w:pPr>
        <w:ind w:firstLineChars="200" w:firstLine="562"/>
        <w:rPr>
          <w:rFonts w:asciiTheme="minorEastAsia" w:hAnsiTheme="minorEastAsia" w:hint="eastAsia"/>
          <w:b/>
          <w:sz w:val="28"/>
          <w:szCs w:val="28"/>
        </w:rPr>
      </w:pPr>
      <w:r w:rsidRPr="0043609D">
        <w:rPr>
          <w:rFonts w:asciiTheme="minorEastAsia" w:hAnsiTheme="minorEastAsia" w:hint="eastAsia"/>
          <w:b/>
          <w:sz w:val="28"/>
          <w:szCs w:val="28"/>
        </w:rPr>
        <w:t>（十）交货</w:t>
      </w:r>
    </w:p>
    <w:p w:rsidR="00D77484" w:rsidRDefault="00D77484" w:rsidP="00D77484">
      <w:pPr>
        <w:ind w:firstLineChars="200" w:firstLine="560"/>
        <w:rPr>
          <w:rFonts w:asciiTheme="minorEastAsia" w:hAnsiTheme="minorEastAsia" w:hint="eastAsia"/>
          <w:sz w:val="28"/>
          <w:szCs w:val="28"/>
        </w:rPr>
      </w:pPr>
      <w:r w:rsidRPr="0043609D">
        <w:rPr>
          <w:rFonts w:asciiTheme="minorEastAsia" w:hAnsiTheme="minorEastAsia" w:hint="eastAsia"/>
          <w:sz w:val="28"/>
          <w:szCs w:val="28"/>
        </w:rPr>
        <w:lastRenderedPageBreak/>
        <w:t>1、</w:t>
      </w:r>
      <w:r>
        <w:rPr>
          <w:rFonts w:asciiTheme="minorEastAsia" w:hAnsiTheme="minorEastAsia" w:hint="eastAsia"/>
          <w:sz w:val="28"/>
          <w:szCs w:val="28"/>
        </w:rPr>
        <w:t>交货方式一般采用现场交货方式，其他交货方式在合同特殊条款中规定。现场交货的方式由供应商负责办理运输和保险，将货物运抵采购人现场，有关运输和保险的一切费用由供应商负担。</w:t>
      </w:r>
    </w:p>
    <w:p w:rsidR="00D77484" w:rsidRDefault="00D77484" w:rsidP="00D77484">
      <w:pPr>
        <w:ind w:firstLineChars="200" w:firstLine="560"/>
        <w:rPr>
          <w:rFonts w:asciiTheme="minorEastAsia" w:hAnsiTheme="minorEastAsia" w:hint="eastAsia"/>
          <w:sz w:val="28"/>
          <w:szCs w:val="28"/>
        </w:rPr>
      </w:pPr>
      <w:r>
        <w:rPr>
          <w:rFonts w:asciiTheme="minorEastAsia" w:hAnsiTheme="minorEastAsia" w:hint="eastAsia"/>
          <w:sz w:val="28"/>
          <w:szCs w:val="28"/>
        </w:rPr>
        <w:t>2、所有货物的交货日期以运抵采购人收货日期为准。</w:t>
      </w:r>
    </w:p>
    <w:p w:rsidR="00D77484" w:rsidRPr="00BC1108" w:rsidRDefault="00D77484" w:rsidP="00D77484">
      <w:pPr>
        <w:ind w:firstLineChars="200" w:firstLine="562"/>
        <w:rPr>
          <w:rFonts w:asciiTheme="minorEastAsia" w:hAnsiTheme="minorEastAsia" w:hint="eastAsia"/>
          <w:b/>
          <w:sz w:val="28"/>
          <w:szCs w:val="28"/>
        </w:rPr>
      </w:pPr>
      <w:r w:rsidRPr="00BC1108">
        <w:rPr>
          <w:rFonts w:asciiTheme="minorEastAsia" w:hAnsiTheme="minorEastAsia" w:hint="eastAsia"/>
          <w:b/>
          <w:sz w:val="28"/>
          <w:szCs w:val="28"/>
        </w:rPr>
        <w:t>（十一）伴随服务</w:t>
      </w:r>
    </w:p>
    <w:p w:rsidR="00D77484" w:rsidRPr="00BC1108" w:rsidRDefault="00D77484" w:rsidP="00D77484">
      <w:pPr>
        <w:ind w:firstLine="560"/>
        <w:rPr>
          <w:rFonts w:asciiTheme="minorEastAsia" w:eastAsiaTheme="minorEastAsia" w:hAnsiTheme="minorEastAsia" w:hint="eastAsia"/>
          <w:sz w:val="28"/>
          <w:szCs w:val="28"/>
        </w:rPr>
      </w:pPr>
      <w:r w:rsidRPr="00BC1108">
        <w:rPr>
          <w:rFonts w:asciiTheme="minorEastAsia" w:eastAsiaTheme="minorEastAsia" w:hAnsiTheme="minorEastAsia" w:hint="eastAsia"/>
          <w:sz w:val="28"/>
          <w:szCs w:val="28"/>
        </w:rPr>
        <w:t>1、供应商可能被要求提供下列服务中的一项或全部服务。</w:t>
      </w:r>
    </w:p>
    <w:p w:rsidR="00D77484" w:rsidRPr="00BC1108" w:rsidRDefault="00D77484" w:rsidP="00D77484">
      <w:pPr>
        <w:ind w:firstLine="560"/>
        <w:rPr>
          <w:rFonts w:asciiTheme="minorEastAsia" w:eastAsiaTheme="minorEastAsia" w:hAnsiTheme="minorEastAsia" w:hint="eastAsia"/>
          <w:sz w:val="28"/>
          <w:szCs w:val="28"/>
        </w:rPr>
      </w:pPr>
      <w:r w:rsidRPr="00BC1108">
        <w:rPr>
          <w:rFonts w:asciiTheme="minorEastAsia" w:eastAsiaTheme="minorEastAsia" w:hAnsiTheme="minorEastAsia" w:hint="eastAsia"/>
          <w:sz w:val="28"/>
          <w:szCs w:val="28"/>
        </w:rPr>
        <w:t>（1）产品的现场搬运或入库；</w:t>
      </w:r>
    </w:p>
    <w:p w:rsidR="00D77484" w:rsidRDefault="00D77484" w:rsidP="00D77484">
      <w:pPr>
        <w:ind w:firstLine="560"/>
        <w:rPr>
          <w:rFonts w:hint="eastAsia"/>
          <w:sz w:val="28"/>
          <w:szCs w:val="28"/>
        </w:rPr>
      </w:pPr>
      <w:r>
        <w:rPr>
          <w:rFonts w:hint="eastAsia"/>
          <w:sz w:val="28"/>
          <w:szCs w:val="28"/>
        </w:rPr>
        <w:t>（</w:t>
      </w:r>
      <w:r>
        <w:rPr>
          <w:rFonts w:hint="eastAsia"/>
          <w:sz w:val="28"/>
          <w:szCs w:val="28"/>
        </w:rPr>
        <w:t>2</w:t>
      </w:r>
      <w:r>
        <w:rPr>
          <w:rFonts w:hint="eastAsia"/>
          <w:sz w:val="28"/>
          <w:szCs w:val="28"/>
        </w:rPr>
        <w:t>）提供产品开箱或分装的用具；</w:t>
      </w:r>
    </w:p>
    <w:p w:rsidR="00D77484" w:rsidRDefault="00D77484" w:rsidP="00D77484">
      <w:pPr>
        <w:ind w:firstLine="560"/>
        <w:rPr>
          <w:rFonts w:hint="eastAsia"/>
          <w:sz w:val="28"/>
          <w:szCs w:val="28"/>
        </w:rPr>
      </w:pPr>
      <w:r>
        <w:rPr>
          <w:rFonts w:hint="eastAsia"/>
          <w:sz w:val="28"/>
          <w:szCs w:val="28"/>
        </w:rPr>
        <w:t>（</w:t>
      </w:r>
      <w:r>
        <w:rPr>
          <w:rFonts w:hint="eastAsia"/>
          <w:sz w:val="28"/>
          <w:szCs w:val="28"/>
        </w:rPr>
        <w:t>3</w:t>
      </w:r>
      <w:r>
        <w:rPr>
          <w:rFonts w:hint="eastAsia"/>
          <w:sz w:val="28"/>
          <w:szCs w:val="28"/>
        </w:rPr>
        <w:t>）对开箱时发现的破损、近效期产品或其它不合格包装的产品及时更换；</w:t>
      </w:r>
    </w:p>
    <w:p w:rsidR="00D77484" w:rsidRDefault="00D77484" w:rsidP="00D77484">
      <w:pPr>
        <w:ind w:firstLine="560"/>
        <w:rPr>
          <w:rFonts w:hint="eastAsia"/>
          <w:sz w:val="28"/>
          <w:szCs w:val="28"/>
        </w:rPr>
      </w:pPr>
      <w:r>
        <w:rPr>
          <w:rFonts w:hint="eastAsia"/>
          <w:sz w:val="28"/>
          <w:szCs w:val="28"/>
        </w:rPr>
        <w:t>（</w:t>
      </w:r>
      <w:r>
        <w:rPr>
          <w:rFonts w:hint="eastAsia"/>
          <w:sz w:val="28"/>
          <w:szCs w:val="28"/>
        </w:rPr>
        <w:t>4</w:t>
      </w:r>
      <w:r>
        <w:rPr>
          <w:rFonts w:hint="eastAsia"/>
          <w:sz w:val="28"/>
          <w:szCs w:val="28"/>
        </w:rPr>
        <w:t>）在采购人指定地点为所供产品的临床应用进行现场讲解或培训；</w:t>
      </w:r>
    </w:p>
    <w:p w:rsidR="00D77484" w:rsidRDefault="00D77484" w:rsidP="00D77484">
      <w:pPr>
        <w:ind w:firstLine="560"/>
        <w:rPr>
          <w:rFonts w:hint="eastAsia"/>
          <w:sz w:val="28"/>
          <w:szCs w:val="28"/>
        </w:rPr>
      </w:pPr>
      <w:r>
        <w:rPr>
          <w:rFonts w:hint="eastAsia"/>
          <w:sz w:val="28"/>
          <w:szCs w:val="28"/>
        </w:rPr>
        <w:t>（</w:t>
      </w:r>
      <w:r>
        <w:rPr>
          <w:rFonts w:hint="eastAsia"/>
          <w:sz w:val="28"/>
          <w:szCs w:val="28"/>
        </w:rPr>
        <w:t>5</w:t>
      </w:r>
      <w:r>
        <w:rPr>
          <w:rFonts w:hint="eastAsia"/>
          <w:sz w:val="28"/>
          <w:szCs w:val="28"/>
        </w:rPr>
        <w:t>）其他供应商应提供的相关服务项目。</w:t>
      </w:r>
    </w:p>
    <w:p w:rsidR="00D77484" w:rsidRDefault="00D77484" w:rsidP="00D77484">
      <w:pPr>
        <w:ind w:firstLine="560"/>
        <w:rPr>
          <w:rFonts w:hint="eastAsia"/>
          <w:sz w:val="28"/>
          <w:szCs w:val="28"/>
        </w:rPr>
      </w:pPr>
      <w:r>
        <w:rPr>
          <w:rFonts w:hint="eastAsia"/>
          <w:sz w:val="28"/>
          <w:szCs w:val="28"/>
        </w:rPr>
        <w:t>2</w:t>
      </w:r>
      <w:r>
        <w:rPr>
          <w:rFonts w:hint="eastAsia"/>
          <w:sz w:val="28"/>
          <w:szCs w:val="28"/>
        </w:rPr>
        <w:t>、供应商应具备解决紧急问题的能力，如采购人在使用货物的过程中发现问题，供应商应及时到采购人现场解决。</w:t>
      </w:r>
    </w:p>
    <w:p w:rsidR="00D77484" w:rsidRDefault="00D77484" w:rsidP="00D77484">
      <w:pPr>
        <w:ind w:firstLine="560"/>
        <w:rPr>
          <w:rFonts w:hint="eastAsia"/>
          <w:sz w:val="28"/>
          <w:szCs w:val="28"/>
        </w:rPr>
      </w:pPr>
      <w:r>
        <w:rPr>
          <w:rFonts w:hint="eastAsia"/>
          <w:sz w:val="28"/>
          <w:szCs w:val="28"/>
        </w:rPr>
        <w:t>3</w:t>
      </w:r>
      <w:r>
        <w:rPr>
          <w:rFonts w:hint="eastAsia"/>
          <w:sz w:val="28"/>
          <w:szCs w:val="28"/>
        </w:rPr>
        <w:t>、如果供应商对可能发生的伴随服务需要收取费用，应在报价时予以注明。</w:t>
      </w:r>
    </w:p>
    <w:p w:rsidR="00D77484" w:rsidRPr="00BC1108" w:rsidRDefault="00D77484" w:rsidP="00D77484">
      <w:pPr>
        <w:ind w:firstLine="560"/>
        <w:rPr>
          <w:rFonts w:hint="eastAsia"/>
          <w:b/>
          <w:sz w:val="28"/>
          <w:szCs w:val="28"/>
        </w:rPr>
      </w:pPr>
      <w:r w:rsidRPr="00BC1108">
        <w:rPr>
          <w:rFonts w:hint="eastAsia"/>
          <w:b/>
          <w:sz w:val="28"/>
          <w:szCs w:val="28"/>
        </w:rPr>
        <w:t>（十二）质量保证及检验</w:t>
      </w:r>
    </w:p>
    <w:p w:rsidR="00D77484" w:rsidRDefault="00D77484" w:rsidP="00D77484">
      <w:pPr>
        <w:ind w:firstLine="560"/>
        <w:rPr>
          <w:rFonts w:hint="eastAsia"/>
          <w:sz w:val="28"/>
          <w:szCs w:val="28"/>
        </w:rPr>
      </w:pPr>
      <w:r w:rsidRPr="00BC1108">
        <w:rPr>
          <w:rFonts w:hint="eastAsia"/>
          <w:sz w:val="28"/>
          <w:szCs w:val="28"/>
        </w:rPr>
        <w:t>1</w:t>
      </w:r>
      <w:r w:rsidRPr="00BC1108">
        <w:rPr>
          <w:rFonts w:hint="eastAsia"/>
          <w:sz w:val="28"/>
          <w:szCs w:val="28"/>
        </w:rPr>
        <w:t>、按合同交付的产品质量应符合国家承认的相应标准，并与报价时承诺的质量相一致，以确保使用过程的安全有效。</w:t>
      </w:r>
    </w:p>
    <w:p w:rsidR="00D77484" w:rsidRDefault="00D77484" w:rsidP="00D77484">
      <w:pPr>
        <w:ind w:firstLine="560"/>
        <w:rPr>
          <w:rFonts w:hint="eastAsia"/>
          <w:sz w:val="28"/>
          <w:szCs w:val="28"/>
        </w:rPr>
      </w:pPr>
    </w:p>
    <w:p w:rsidR="00D77484" w:rsidRDefault="00D77484" w:rsidP="00D77484">
      <w:pPr>
        <w:ind w:firstLine="560"/>
        <w:rPr>
          <w:rFonts w:hint="eastAsia"/>
          <w:sz w:val="28"/>
          <w:szCs w:val="28"/>
        </w:rPr>
      </w:pPr>
    </w:p>
    <w:p w:rsidR="00D77484" w:rsidRDefault="00D77484" w:rsidP="00D77484">
      <w:pPr>
        <w:ind w:firstLine="560"/>
        <w:rPr>
          <w:rFonts w:hint="eastAsia"/>
          <w:sz w:val="28"/>
          <w:szCs w:val="28"/>
        </w:rPr>
      </w:pPr>
      <w:r>
        <w:rPr>
          <w:rFonts w:hint="eastAsia"/>
          <w:sz w:val="28"/>
          <w:szCs w:val="28"/>
        </w:rPr>
        <w:lastRenderedPageBreak/>
        <w:t>2</w:t>
      </w:r>
      <w:r>
        <w:rPr>
          <w:rFonts w:hint="eastAsia"/>
          <w:sz w:val="28"/>
          <w:szCs w:val="28"/>
        </w:rPr>
        <w:t>、如果采购人确认需要进行产品质量检验，应及时以书面形式把质量检验的具体要求通知供应商。如果供应商同意进行产品质量检验，或者通过检验证明产品存在质量问题，则进行产品质量检验的费用由供应商承担。检验在供应商交货的最终目的地进行。</w:t>
      </w:r>
    </w:p>
    <w:p w:rsidR="00D77484" w:rsidRDefault="00D77484" w:rsidP="00D77484">
      <w:pPr>
        <w:ind w:firstLine="560"/>
        <w:rPr>
          <w:rFonts w:hint="eastAsia"/>
          <w:sz w:val="28"/>
          <w:szCs w:val="28"/>
        </w:rPr>
      </w:pPr>
      <w:r>
        <w:rPr>
          <w:rFonts w:hint="eastAsia"/>
          <w:sz w:val="28"/>
          <w:szCs w:val="28"/>
        </w:rPr>
        <w:t>3</w:t>
      </w:r>
      <w:r>
        <w:rPr>
          <w:rFonts w:hint="eastAsia"/>
          <w:sz w:val="28"/>
          <w:szCs w:val="28"/>
        </w:rPr>
        <w:t>、采购人在接收产品时，应对产品进行验货确认，对不符合合同质量、数量、包装、标识等要求的，采购人有权拒绝接受。供应商应及时提供合格的产品，不得影响医疗卫生机构的使用。由此给采购人造成的损失，供应商应承担责任并赔偿相关直接损失。</w:t>
      </w:r>
    </w:p>
    <w:p w:rsidR="00D77484" w:rsidRDefault="00D77484" w:rsidP="00D77484">
      <w:pPr>
        <w:ind w:firstLine="560"/>
        <w:rPr>
          <w:rFonts w:hint="eastAsia"/>
          <w:sz w:val="28"/>
          <w:szCs w:val="28"/>
        </w:rPr>
      </w:pPr>
      <w:r>
        <w:rPr>
          <w:rFonts w:hint="eastAsia"/>
          <w:sz w:val="28"/>
          <w:szCs w:val="28"/>
        </w:rPr>
        <w:t>4</w:t>
      </w:r>
      <w:r>
        <w:rPr>
          <w:rFonts w:hint="eastAsia"/>
          <w:sz w:val="28"/>
          <w:szCs w:val="28"/>
        </w:rPr>
        <w:t>、采购人如果发现产品存在质量问题（有食药监部门的质量公告），有权终止采购该产品。</w:t>
      </w:r>
    </w:p>
    <w:p w:rsidR="00D77484" w:rsidRPr="00BC1108" w:rsidRDefault="00D77484" w:rsidP="00D77484">
      <w:pPr>
        <w:ind w:firstLine="560"/>
        <w:rPr>
          <w:rFonts w:hint="eastAsia"/>
          <w:b/>
          <w:sz w:val="28"/>
          <w:szCs w:val="28"/>
        </w:rPr>
      </w:pPr>
      <w:r w:rsidRPr="00BC1108">
        <w:rPr>
          <w:rFonts w:hint="eastAsia"/>
          <w:b/>
          <w:sz w:val="28"/>
          <w:szCs w:val="28"/>
        </w:rPr>
        <w:t>（十三）供应商履约延误</w:t>
      </w:r>
    </w:p>
    <w:p w:rsidR="00D77484" w:rsidRPr="00BC1108" w:rsidRDefault="00D77484" w:rsidP="00D77484">
      <w:pPr>
        <w:ind w:firstLine="560"/>
        <w:rPr>
          <w:rFonts w:hint="eastAsia"/>
          <w:sz w:val="28"/>
          <w:szCs w:val="28"/>
        </w:rPr>
      </w:pPr>
      <w:r w:rsidRPr="00BC1108">
        <w:rPr>
          <w:rFonts w:hint="eastAsia"/>
          <w:sz w:val="28"/>
          <w:szCs w:val="28"/>
        </w:rPr>
        <w:t>1</w:t>
      </w:r>
      <w:r w:rsidRPr="00BC1108">
        <w:rPr>
          <w:rFonts w:hint="eastAsia"/>
          <w:sz w:val="28"/>
          <w:szCs w:val="28"/>
        </w:rPr>
        <w:t>、供应商应按照合同中采购人规定的时间配送产品并提供伴随服务。</w:t>
      </w:r>
    </w:p>
    <w:p w:rsidR="00D77484" w:rsidRDefault="00D77484" w:rsidP="00D77484">
      <w:pPr>
        <w:ind w:firstLine="560"/>
        <w:rPr>
          <w:rFonts w:hint="eastAsia"/>
          <w:sz w:val="28"/>
          <w:szCs w:val="28"/>
        </w:rPr>
      </w:pPr>
      <w:r>
        <w:rPr>
          <w:rFonts w:hint="eastAsia"/>
          <w:sz w:val="28"/>
          <w:szCs w:val="28"/>
        </w:rPr>
        <w:t>2</w:t>
      </w:r>
      <w:r>
        <w:rPr>
          <w:rFonts w:hint="eastAsia"/>
          <w:sz w:val="28"/>
          <w:szCs w:val="28"/>
        </w:rPr>
        <w:t>、在履行合同的过程中，如果供应</w:t>
      </w:r>
      <w:proofErr w:type="gramStart"/>
      <w:r>
        <w:rPr>
          <w:rFonts w:hint="eastAsia"/>
          <w:sz w:val="28"/>
          <w:szCs w:val="28"/>
        </w:rPr>
        <w:t>商遇到</w:t>
      </w:r>
      <w:proofErr w:type="gramEnd"/>
      <w:r>
        <w:rPr>
          <w:rFonts w:hint="eastAsia"/>
          <w:sz w:val="28"/>
          <w:szCs w:val="28"/>
        </w:rPr>
        <w:t>妨碍按时配送产品和提供伴随服务的情况时，应及时以书面形式将拖延的事实、可能拖延的时间和原因通知采购人和管理机构。采购人或管理机构在收到供应</w:t>
      </w:r>
      <w:proofErr w:type="gramStart"/>
      <w:r>
        <w:rPr>
          <w:rFonts w:hint="eastAsia"/>
          <w:sz w:val="28"/>
          <w:szCs w:val="28"/>
        </w:rPr>
        <w:t>商通知</w:t>
      </w:r>
      <w:proofErr w:type="gramEnd"/>
      <w:r>
        <w:rPr>
          <w:rFonts w:hint="eastAsia"/>
          <w:sz w:val="28"/>
          <w:szCs w:val="28"/>
        </w:rPr>
        <w:t>后，应尽快对情况进行核实，并由采购人确定是否酌情延长交货时间以及是否收取违约金或终止合同。延期应通过修改合同的方式由双方认可并重新签署。</w:t>
      </w:r>
    </w:p>
    <w:p w:rsidR="00D77484" w:rsidRDefault="00D77484" w:rsidP="00D77484">
      <w:pPr>
        <w:ind w:firstLine="560"/>
        <w:rPr>
          <w:rFonts w:hint="eastAsia"/>
          <w:sz w:val="28"/>
          <w:szCs w:val="28"/>
        </w:rPr>
      </w:pPr>
      <w:r>
        <w:rPr>
          <w:rFonts w:hint="eastAsia"/>
          <w:sz w:val="28"/>
          <w:szCs w:val="28"/>
        </w:rPr>
        <w:t>3</w:t>
      </w:r>
      <w:r>
        <w:rPr>
          <w:rFonts w:hint="eastAsia"/>
          <w:sz w:val="28"/>
          <w:szCs w:val="28"/>
        </w:rPr>
        <w:t>、如</w:t>
      </w:r>
      <w:proofErr w:type="gramStart"/>
      <w:r>
        <w:rPr>
          <w:rFonts w:hint="eastAsia"/>
          <w:sz w:val="28"/>
          <w:szCs w:val="28"/>
        </w:rPr>
        <w:t>供应商无正当</w:t>
      </w:r>
      <w:proofErr w:type="gramEnd"/>
      <w:r>
        <w:rPr>
          <w:rFonts w:hint="eastAsia"/>
          <w:sz w:val="28"/>
          <w:szCs w:val="28"/>
        </w:rPr>
        <w:t>理由拖延交货，将受到以下制裁：加收误期赔偿费和（或）终止合同。</w:t>
      </w:r>
    </w:p>
    <w:p w:rsidR="00D77484" w:rsidRPr="008C0D36" w:rsidRDefault="00D77484" w:rsidP="00D77484">
      <w:pPr>
        <w:ind w:firstLine="560"/>
        <w:rPr>
          <w:rFonts w:hint="eastAsia"/>
          <w:b/>
          <w:sz w:val="28"/>
          <w:szCs w:val="28"/>
        </w:rPr>
      </w:pPr>
      <w:r w:rsidRPr="008C0D36">
        <w:rPr>
          <w:rFonts w:hint="eastAsia"/>
          <w:b/>
          <w:sz w:val="28"/>
          <w:szCs w:val="28"/>
        </w:rPr>
        <w:t>（十四）误期赔偿</w:t>
      </w:r>
    </w:p>
    <w:p w:rsidR="00D77484" w:rsidRPr="008C0D36" w:rsidRDefault="00D77484" w:rsidP="00D77484">
      <w:pPr>
        <w:ind w:firstLine="560"/>
        <w:rPr>
          <w:rFonts w:hint="eastAsia"/>
          <w:sz w:val="28"/>
          <w:szCs w:val="28"/>
        </w:rPr>
      </w:pPr>
      <w:r w:rsidRPr="008C0D36">
        <w:rPr>
          <w:rFonts w:hint="eastAsia"/>
          <w:sz w:val="28"/>
          <w:szCs w:val="28"/>
        </w:rPr>
        <w:lastRenderedPageBreak/>
        <w:t>1</w:t>
      </w:r>
      <w:r w:rsidRPr="008C0D36">
        <w:rPr>
          <w:rFonts w:hint="eastAsia"/>
          <w:sz w:val="28"/>
          <w:szCs w:val="28"/>
        </w:rPr>
        <w:t>、除本合同条款第十三条规定的情况外，如果供应商没有按照合同规定的时间配送产品并提供伴随服务，采购人应从货款中扣除双方约定的违约金，但应不影响本合同项下的其它补救办法。</w:t>
      </w:r>
    </w:p>
    <w:p w:rsidR="00D77484" w:rsidRDefault="00D77484" w:rsidP="00D77484">
      <w:pPr>
        <w:ind w:firstLine="560"/>
        <w:rPr>
          <w:rFonts w:hint="eastAsia"/>
          <w:sz w:val="28"/>
          <w:szCs w:val="28"/>
        </w:rPr>
      </w:pPr>
      <w:r w:rsidRPr="008C0D36">
        <w:rPr>
          <w:rFonts w:hint="eastAsia"/>
          <w:sz w:val="28"/>
          <w:szCs w:val="28"/>
        </w:rPr>
        <w:t>2</w:t>
      </w:r>
      <w:r w:rsidRPr="008C0D36">
        <w:rPr>
          <w:rFonts w:hint="eastAsia"/>
          <w:sz w:val="28"/>
          <w:szCs w:val="28"/>
        </w:rPr>
        <w:t>、供应商</w:t>
      </w:r>
      <w:r>
        <w:rPr>
          <w:rFonts w:hint="eastAsia"/>
          <w:sz w:val="28"/>
          <w:szCs w:val="28"/>
        </w:rPr>
        <w:t>在支付违约金后，还应当履行应尽的交货义务。</w:t>
      </w:r>
    </w:p>
    <w:p w:rsidR="00D77484" w:rsidRPr="008C0D36" w:rsidRDefault="00D77484" w:rsidP="00D77484">
      <w:pPr>
        <w:ind w:firstLine="560"/>
        <w:rPr>
          <w:rFonts w:hint="eastAsia"/>
          <w:b/>
          <w:sz w:val="28"/>
          <w:szCs w:val="28"/>
        </w:rPr>
      </w:pPr>
      <w:r w:rsidRPr="008C0D36">
        <w:rPr>
          <w:rFonts w:hint="eastAsia"/>
          <w:b/>
          <w:sz w:val="28"/>
          <w:szCs w:val="28"/>
        </w:rPr>
        <w:t>（十五）采购人履约义务</w:t>
      </w:r>
    </w:p>
    <w:p w:rsidR="00D77484" w:rsidRPr="008C0D36" w:rsidRDefault="00D77484" w:rsidP="00D77484">
      <w:pPr>
        <w:ind w:firstLine="560"/>
        <w:rPr>
          <w:rFonts w:hint="eastAsia"/>
          <w:sz w:val="28"/>
          <w:szCs w:val="28"/>
        </w:rPr>
      </w:pPr>
      <w:r w:rsidRPr="008C0D36">
        <w:rPr>
          <w:rFonts w:hint="eastAsia"/>
          <w:sz w:val="28"/>
          <w:szCs w:val="28"/>
        </w:rPr>
        <w:t>1</w:t>
      </w:r>
      <w:r w:rsidRPr="008C0D36">
        <w:rPr>
          <w:rFonts w:hint="eastAsia"/>
          <w:sz w:val="28"/>
          <w:szCs w:val="28"/>
        </w:rPr>
        <w:t>、采购人必须无条件采购本合同项下的品种。</w:t>
      </w:r>
      <w:proofErr w:type="gramStart"/>
      <w:r w:rsidRPr="008C0D36">
        <w:rPr>
          <w:rFonts w:hint="eastAsia"/>
          <w:sz w:val="28"/>
          <w:szCs w:val="28"/>
        </w:rPr>
        <w:t>供应商无违约</w:t>
      </w:r>
      <w:proofErr w:type="gramEnd"/>
      <w:r w:rsidRPr="008C0D36">
        <w:rPr>
          <w:rFonts w:hint="eastAsia"/>
          <w:sz w:val="28"/>
          <w:szCs w:val="28"/>
        </w:rPr>
        <w:t>行为，采购人不得以任何理由采购其它品牌的产品替代。</w:t>
      </w:r>
    </w:p>
    <w:p w:rsidR="00D77484" w:rsidRDefault="00D77484" w:rsidP="00D77484">
      <w:pPr>
        <w:ind w:firstLine="560"/>
        <w:rPr>
          <w:rFonts w:hint="eastAsia"/>
          <w:sz w:val="28"/>
          <w:szCs w:val="28"/>
        </w:rPr>
      </w:pPr>
      <w:r w:rsidRPr="008C0D36">
        <w:rPr>
          <w:rFonts w:hint="eastAsia"/>
          <w:sz w:val="28"/>
          <w:szCs w:val="28"/>
        </w:rPr>
        <w:t>2</w:t>
      </w:r>
      <w:r w:rsidRPr="008C0D36">
        <w:rPr>
          <w:rFonts w:hint="eastAsia"/>
          <w:sz w:val="28"/>
          <w:szCs w:val="28"/>
        </w:rPr>
        <w:t>、</w:t>
      </w:r>
      <w:r>
        <w:rPr>
          <w:rFonts w:hint="eastAsia"/>
          <w:sz w:val="28"/>
          <w:szCs w:val="28"/>
        </w:rPr>
        <w:t>采购人须按照合同规定及时结算货款。指定结算银行的采购人，不得以任何理由干涉结算银行的正常结算行为。</w:t>
      </w:r>
    </w:p>
    <w:p w:rsidR="00D77484" w:rsidRDefault="00D77484" w:rsidP="00D77484">
      <w:pPr>
        <w:ind w:firstLine="560"/>
        <w:rPr>
          <w:rFonts w:hint="eastAsia"/>
          <w:sz w:val="28"/>
          <w:szCs w:val="28"/>
        </w:rPr>
      </w:pPr>
      <w:r>
        <w:rPr>
          <w:rFonts w:hint="eastAsia"/>
          <w:sz w:val="28"/>
          <w:szCs w:val="28"/>
        </w:rPr>
        <w:t>3</w:t>
      </w:r>
      <w:r>
        <w:rPr>
          <w:rFonts w:hint="eastAsia"/>
          <w:sz w:val="28"/>
          <w:szCs w:val="28"/>
        </w:rPr>
        <w:t>、采购人必须要求供应商按实际价格如实开具发票，并如实</w:t>
      </w:r>
      <w:proofErr w:type="gramStart"/>
      <w:r>
        <w:rPr>
          <w:rFonts w:hint="eastAsia"/>
          <w:sz w:val="28"/>
          <w:szCs w:val="28"/>
        </w:rPr>
        <w:t>记帐</w:t>
      </w:r>
      <w:proofErr w:type="gramEnd"/>
      <w:r>
        <w:rPr>
          <w:rFonts w:hint="eastAsia"/>
          <w:sz w:val="28"/>
          <w:szCs w:val="28"/>
        </w:rPr>
        <w:t>。</w:t>
      </w:r>
    </w:p>
    <w:p w:rsidR="00D77484" w:rsidRDefault="00D77484" w:rsidP="00D77484">
      <w:pPr>
        <w:ind w:firstLine="560"/>
        <w:rPr>
          <w:rFonts w:hint="eastAsia"/>
          <w:sz w:val="28"/>
          <w:szCs w:val="28"/>
        </w:rPr>
      </w:pPr>
      <w:r>
        <w:rPr>
          <w:rFonts w:hint="eastAsia"/>
          <w:sz w:val="28"/>
          <w:szCs w:val="28"/>
        </w:rPr>
        <w:t>4</w:t>
      </w:r>
      <w:r>
        <w:rPr>
          <w:rFonts w:hint="eastAsia"/>
          <w:sz w:val="28"/>
          <w:szCs w:val="28"/>
        </w:rPr>
        <w:t>、如果采购人不履行上述合同义务，按双方约定支付滞纳金或终止合同。</w:t>
      </w:r>
    </w:p>
    <w:p w:rsidR="00D77484" w:rsidRPr="008C0D36" w:rsidRDefault="00D77484" w:rsidP="00D77484">
      <w:pPr>
        <w:ind w:firstLine="560"/>
        <w:rPr>
          <w:rFonts w:hint="eastAsia"/>
          <w:b/>
          <w:sz w:val="28"/>
          <w:szCs w:val="28"/>
        </w:rPr>
      </w:pPr>
      <w:r w:rsidRPr="008C0D36">
        <w:rPr>
          <w:rFonts w:hint="eastAsia"/>
          <w:b/>
          <w:sz w:val="28"/>
          <w:szCs w:val="28"/>
        </w:rPr>
        <w:t>（十六）不可抗力</w:t>
      </w:r>
    </w:p>
    <w:p w:rsidR="00D77484" w:rsidRPr="008C0D36" w:rsidRDefault="00D77484" w:rsidP="00D77484">
      <w:pPr>
        <w:ind w:firstLine="560"/>
        <w:rPr>
          <w:rFonts w:hint="eastAsia"/>
          <w:sz w:val="28"/>
          <w:szCs w:val="28"/>
        </w:rPr>
      </w:pPr>
      <w:r w:rsidRPr="008C0D36">
        <w:rPr>
          <w:rFonts w:hint="eastAsia"/>
          <w:sz w:val="28"/>
          <w:szCs w:val="28"/>
        </w:rPr>
        <w:t>1</w:t>
      </w:r>
      <w:r w:rsidRPr="008C0D36">
        <w:rPr>
          <w:rFonts w:hint="eastAsia"/>
          <w:sz w:val="28"/>
          <w:szCs w:val="28"/>
        </w:rPr>
        <w:t>、供应商因不可抗力而导致合同实施延误或不能履行合同义务，不应该承担误期赔偿的责任。</w:t>
      </w:r>
    </w:p>
    <w:p w:rsidR="00D77484" w:rsidRDefault="00D77484" w:rsidP="00D77484">
      <w:pPr>
        <w:ind w:firstLine="560"/>
        <w:rPr>
          <w:rFonts w:hint="eastAsia"/>
          <w:sz w:val="28"/>
          <w:szCs w:val="28"/>
        </w:rPr>
      </w:pPr>
      <w:r>
        <w:rPr>
          <w:rFonts w:hint="eastAsia"/>
          <w:sz w:val="28"/>
          <w:szCs w:val="28"/>
        </w:rPr>
        <w:t>2</w:t>
      </w:r>
      <w:r>
        <w:rPr>
          <w:rFonts w:hint="eastAsia"/>
          <w:sz w:val="28"/>
          <w:szCs w:val="28"/>
        </w:rPr>
        <w:t>、本条所述的</w:t>
      </w:r>
      <w:proofErr w:type="gramStart"/>
      <w:r>
        <w:rPr>
          <w:rFonts w:hint="eastAsia"/>
          <w:sz w:val="28"/>
          <w:szCs w:val="28"/>
        </w:rPr>
        <w:t>“</w:t>
      </w:r>
      <w:proofErr w:type="gramEnd"/>
      <w:r>
        <w:rPr>
          <w:rFonts w:hint="eastAsia"/>
          <w:sz w:val="28"/>
          <w:szCs w:val="28"/>
        </w:rPr>
        <w:t>不可抗力“是指供应商无法控制、不可预见的事件（包括但不限于：战争、严重火灾、洪水、台风、地震及其它双方商定的事件），但不包括供应商的违约或疏忽。</w:t>
      </w:r>
    </w:p>
    <w:p w:rsidR="00D77484" w:rsidRDefault="00D77484" w:rsidP="00D77484">
      <w:pPr>
        <w:ind w:firstLine="560"/>
        <w:rPr>
          <w:rFonts w:hint="eastAsia"/>
          <w:sz w:val="28"/>
          <w:szCs w:val="28"/>
        </w:rPr>
      </w:pPr>
    </w:p>
    <w:p w:rsidR="00D77484" w:rsidRDefault="00D77484" w:rsidP="00D77484">
      <w:pPr>
        <w:ind w:firstLine="560"/>
        <w:rPr>
          <w:rFonts w:hint="eastAsia"/>
          <w:sz w:val="28"/>
          <w:szCs w:val="28"/>
        </w:rPr>
      </w:pPr>
    </w:p>
    <w:p w:rsidR="00D77484" w:rsidRDefault="00D77484" w:rsidP="00D77484">
      <w:pPr>
        <w:ind w:firstLine="560"/>
        <w:rPr>
          <w:rFonts w:hint="eastAsia"/>
          <w:sz w:val="28"/>
          <w:szCs w:val="28"/>
        </w:rPr>
      </w:pPr>
    </w:p>
    <w:p w:rsidR="00D77484" w:rsidRDefault="00D77484" w:rsidP="00D77484">
      <w:pPr>
        <w:ind w:firstLine="560"/>
        <w:rPr>
          <w:rFonts w:hint="eastAsia"/>
          <w:sz w:val="28"/>
          <w:szCs w:val="28"/>
        </w:rPr>
      </w:pPr>
      <w:r>
        <w:rPr>
          <w:rFonts w:hint="eastAsia"/>
          <w:sz w:val="28"/>
          <w:szCs w:val="28"/>
        </w:rPr>
        <w:lastRenderedPageBreak/>
        <w:t>3</w:t>
      </w:r>
      <w:r>
        <w:rPr>
          <w:rFonts w:hint="eastAsia"/>
          <w:sz w:val="28"/>
          <w:szCs w:val="28"/>
        </w:rPr>
        <w:t>、在不可抗力事件发生后，供应商应尽快以书面形式将不可抗力的情况和原因通知采购人。除采购人另行要求外，供应商应尽实际可能继续履行合同义务，以及寻求采取合理的方案履行不受不可抗力影响的其他事项。不可抗力事件影响消除后，双方可通过协商在合理的时间内达成进一步履行合同的协议。</w:t>
      </w:r>
    </w:p>
    <w:p w:rsidR="00D77484" w:rsidRPr="00905526" w:rsidRDefault="00D77484" w:rsidP="00D77484">
      <w:pPr>
        <w:ind w:firstLine="560"/>
        <w:rPr>
          <w:rFonts w:hint="eastAsia"/>
          <w:b/>
          <w:sz w:val="28"/>
          <w:szCs w:val="28"/>
        </w:rPr>
      </w:pPr>
      <w:r w:rsidRPr="00905526">
        <w:rPr>
          <w:rFonts w:hint="eastAsia"/>
          <w:b/>
          <w:sz w:val="28"/>
          <w:szCs w:val="28"/>
        </w:rPr>
        <w:t>（十七）争议的解决</w:t>
      </w:r>
    </w:p>
    <w:p w:rsidR="00D77484" w:rsidRDefault="00D77484" w:rsidP="00D77484">
      <w:pPr>
        <w:ind w:firstLine="560"/>
        <w:rPr>
          <w:rFonts w:hint="eastAsia"/>
          <w:sz w:val="28"/>
          <w:szCs w:val="28"/>
        </w:rPr>
      </w:pPr>
      <w:r>
        <w:rPr>
          <w:rFonts w:hint="eastAsia"/>
          <w:sz w:val="28"/>
          <w:szCs w:val="28"/>
        </w:rPr>
        <w:t>因合同引起的或与本合同有关的任何争议，由双方当事人协商解决；也可以向有关部门申请调解。协商或调解不成，当事人可依照有关法律规定将争议提交仲裁，或向人民法院起诉。</w:t>
      </w:r>
    </w:p>
    <w:p w:rsidR="00D77484" w:rsidRPr="00905526" w:rsidRDefault="00D77484" w:rsidP="00D77484">
      <w:pPr>
        <w:ind w:firstLine="560"/>
        <w:rPr>
          <w:rFonts w:hint="eastAsia"/>
          <w:b/>
          <w:sz w:val="28"/>
          <w:szCs w:val="28"/>
        </w:rPr>
      </w:pPr>
      <w:r w:rsidRPr="00905526">
        <w:rPr>
          <w:rFonts w:hint="eastAsia"/>
          <w:b/>
          <w:sz w:val="28"/>
          <w:szCs w:val="28"/>
        </w:rPr>
        <w:t>（十八）违约终止合同</w:t>
      </w:r>
    </w:p>
    <w:p w:rsidR="00D77484" w:rsidRPr="00905526" w:rsidRDefault="00D77484" w:rsidP="00D77484">
      <w:pPr>
        <w:ind w:firstLine="560"/>
        <w:rPr>
          <w:rFonts w:hint="eastAsia"/>
          <w:sz w:val="28"/>
          <w:szCs w:val="28"/>
        </w:rPr>
      </w:pPr>
      <w:r w:rsidRPr="00905526">
        <w:rPr>
          <w:rFonts w:hint="eastAsia"/>
          <w:sz w:val="28"/>
          <w:szCs w:val="28"/>
        </w:rPr>
        <w:t>1</w:t>
      </w:r>
      <w:r w:rsidRPr="00905526">
        <w:rPr>
          <w:rFonts w:hint="eastAsia"/>
          <w:sz w:val="28"/>
          <w:szCs w:val="28"/>
        </w:rPr>
        <w:t>、在采购人对供应商因违约而采取的任何补救措施不受影响的情况下，可向供应商发出书面通知书，提出部分或全部终止合同。</w:t>
      </w:r>
    </w:p>
    <w:p w:rsidR="00D77484" w:rsidRDefault="00D77484" w:rsidP="00D77484">
      <w:pPr>
        <w:ind w:firstLine="560"/>
        <w:rPr>
          <w:rFonts w:hint="eastAsia"/>
          <w:sz w:val="28"/>
          <w:szCs w:val="28"/>
        </w:rPr>
      </w:pPr>
      <w:r>
        <w:rPr>
          <w:rFonts w:hint="eastAsia"/>
          <w:sz w:val="28"/>
          <w:szCs w:val="28"/>
        </w:rPr>
        <w:t>（</w:t>
      </w:r>
      <w:r>
        <w:rPr>
          <w:rFonts w:hint="eastAsia"/>
          <w:sz w:val="28"/>
          <w:szCs w:val="28"/>
        </w:rPr>
        <w:t>1</w:t>
      </w:r>
      <w:r>
        <w:rPr>
          <w:rFonts w:hint="eastAsia"/>
          <w:sz w:val="28"/>
          <w:szCs w:val="28"/>
        </w:rPr>
        <w:t>）如果供应</w:t>
      </w:r>
      <w:proofErr w:type="gramStart"/>
      <w:r>
        <w:rPr>
          <w:rFonts w:hint="eastAsia"/>
          <w:sz w:val="28"/>
          <w:szCs w:val="28"/>
        </w:rPr>
        <w:t>商未能</w:t>
      </w:r>
      <w:proofErr w:type="gramEnd"/>
      <w:r>
        <w:rPr>
          <w:rFonts w:hint="eastAsia"/>
          <w:sz w:val="28"/>
          <w:szCs w:val="28"/>
        </w:rPr>
        <w:t>在合同规定的限期或采购人同意延长的限期内提供部分或全部产品；</w:t>
      </w:r>
    </w:p>
    <w:p w:rsidR="00D77484" w:rsidRDefault="00D77484" w:rsidP="00D77484">
      <w:pPr>
        <w:ind w:firstLine="560"/>
        <w:rPr>
          <w:rFonts w:hint="eastAsia"/>
          <w:sz w:val="28"/>
          <w:szCs w:val="28"/>
        </w:rPr>
      </w:pPr>
      <w:r>
        <w:rPr>
          <w:rFonts w:hint="eastAsia"/>
          <w:sz w:val="28"/>
          <w:szCs w:val="28"/>
        </w:rPr>
        <w:t>（</w:t>
      </w:r>
      <w:r>
        <w:rPr>
          <w:rFonts w:hint="eastAsia"/>
          <w:sz w:val="28"/>
          <w:szCs w:val="28"/>
        </w:rPr>
        <w:t>2</w:t>
      </w:r>
      <w:r>
        <w:rPr>
          <w:rFonts w:hint="eastAsia"/>
          <w:sz w:val="28"/>
          <w:szCs w:val="28"/>
        </w:rPr>
        <w:t>）如果供应</w:t>
      </w:r>
      <w:proofErr w:type="gramStart"/>
      <w:r>
        <w:rPr>
          <w:rFonts w:hint="eastAsia"/>
          <w:sz w:val="28"/>
          <w:szCs w:val="28"/>
        </w:rPr>
        <w:t>商未能</w:t>
      </w:r>
      <w:proofErr w:type="gramEnd"/>
      <w:r>
        <w:rPr>
          <w:rFonts w:hint="eastAsia"/>
          <w:sz w:val="28"/>
          <w:szCs w:val="28"/>
        </w:rPr>
        <w:t>履行合同规定的其它义务；</w:t>
      </w:r>
    </w:p>
    <w:p w:rsidR="00D77484" w:rsidRDefault="00D77484" w:rsidP="00D77484">
      <w:pPr>
        <w:ind w:firstLine="560"/>
        <w:rPr>
          <w:rFonts w:hint="eastAsia"/>
          <w:sz w:val="28"/>
          <w:szCs w:val="28"/>
        </w:rPr>
      </w:pPr>
      <w:r>
        <w:rPr>
          <w:rFonts w:hint="eastAsia"/>
          <w:sz w:val="28"/>
          <w:szCs w:val="28"/>
        </w:rPr>
        <w:t>（</w:t>
      </w:r>
      <w:r>
        <w:rPr>
          <w:rFonts w:hint="eastAsia"/>
          <w:sz w:val="28"/>
          <w:szCs w:val="28"/>
        </w:rPr>
        <w:t>3</w:t>
      </w:r>
      <w:r>
        <w:rPr>
          <w:rFonts w:hint="eastAsia"/>
          <w:sz w:val="28"/>
          <w:szCs w:val="28"/>
        </w:rPr>
        <w:t>）如果采购人认定供应商在本合同的实施过程中有严重违法行为。</w:t>
      </w:r>
    </w:p>
    <w:p w:rsidR="00D77484" w:rsidRDefault="00D77484" w:rsidP="00D77484">
      <w:pPr>
        <w:ind w:firstLine="560"/>
        <w:rPr>
          <w:rFonts w:hint="eastAsia"/>
          <w:sz w:val="28"/>
          <w:szCs w:val="28"/>
        </w:rPr>
      </w:pPr>
      <w:r>
        <w:rPr>
          <w:rFonts w:hint="eastAsia"/>
          <w:sz w:val="28"/>
          <w:szCs w:val="28"/>
        </w:rPr>
        <w:t>2</w:t>
      </w:r>
      <w:r>
        <w:rPr>
          <w:rFonts w:hint="eastAsia"/>
          <w:sz w:val="28"/>
          <w:szCs w:val="28"/>
        </w:rPr>
        <w:t>、如果采购人根据上述规定，终止了全部或部分合同，采购人可按规定选择采购目录内的其它产品。</w:t>
      </w:r>
    </w:p>
    <w:p w:rsidR="00D77484" w:rsidRDefault="00D77484" w:rsidP="00D77484">
      <w:pPr>
        <w:ind w:firstLine="560"/>
        <w:rPr>
          <w:rFonts w:hint="eastAsia"/>
          <w:sz w:val="28"/>
          <w:szCs w:val="28"/>
        </w:rPr>
      </w:pPr>
      <w:r>
        <w:rPr>
          <w:rFonts w:hint="eastAsia"/>
          <w:sz w:val="28"/>
          <w:szCs w:val="28"/>
        </w:rPr>
        <w:t>3</w:t>
      </w:r>
      <w:r>
        <w:rPr>
          <w:rFonts w:hint="eastAsia"/>
          <w:sz w:val="28"/>
          <w:szCs w:val="28"/>
        </w:rPr>
        <w:t>、如果采购人未按合同的规定按时结算货款，供应商有权要求采购人支付双方约定的滞纳金并承担相应的违约责任直至终止合同。</w:t>
      </w:r>
    </w:p>
    <w:p w:rsidR="00D77484" w:rsidRPr="00905526" w:rsidRDefault="00D77484" w:rsidP="00D77484">
      <w:pPr>
        <w:ind w:firstLine="560"/>
        <w:rPr>
          <w:rFonts w:hint="eastAsia"/>
          <w:b/>
          <w:sz w:val="28"/>
          <w:szCs w:val="28"/>
        </w:rPr>
      </w:pPr>
      <w:r w:rsidRPr="00905526">
        <w:rPr>
          <w:rFonts w:hint="eastAsia"/>
          <w:b/>
          <w:sz w:val="28"/>
          <w:szCs w:val="28"/>
        </w:rPr>
        <w:t>（十九）破产终止合同</w:t>
      </w:r>
    </w:p>
    <w:p w:rsidR="00D77484" w:rsidRDefault="00D77484" w:rsidP="00D77484">
      <w:pPr>
        <w:ind w:firstLine="560"/>
        <w:rPr>
          <w:rFonts w:hint="eastAsia"/>
          <w:sz w:val="28"/>
          <w:szCs w:val="28"/>
        </w:rPr>
      </w:pPr>
      <w:r>
        <w:rPr>
          <w:rFonts w:hint="eastAsia"/>
          <w:sz w:val="28"/>
          <w:szCs w:val="28"/>
        </w:rPr>
        <w:lastRenderedPageBreak/>
        <w:t>如果供应商破产或无清偿能力，采购人可在任何时候以书面形式通知供应商，提出终止合同而不给供应商补偿。该终止合同将不损害或影响采购人已经采取或将要采取的任何行动或补救措施的权利。</w:t>
      </w:r>
    </w:p>
    <w:p w:rsidR="00D77484" w:rsidRPr="009E0451" w:rsidRDefault="00D77484" w:rsidP="00D77484">
      <w:pPr>
        <w:ind w:firstLine="560"/>
        <w:rPr>
          <w:rFonts w:hint="eastAsia"/>
          <w:b/>
          <w:sz w:val="28"/>
          <w:szCs w:val="28"/>
        </w:rPr>
      </w:pPr>
      <w:r w:rsidRPr="009E0451">
        <w:rPr>
          <w:rFonts w:hint="eastAsia"/>
          <w:b/>
          <w:sz w:val="28"/>
          <w:szCs w:val="28"/>
        </w:rPr>
        <w:t>（二十）转让和分包</w:t>
      </w:r>
    </w:p>
    <w:p w:rsidR="00D77484" w:rsidRDefault="00D77484" w:rsidP="00D77484">
      <w:pPr>
        <w:ind w:firstLine="560"/>
        <w:rPr>
          <w:rFonts w:hint="eastAsia"/>
          <w:sz w:val="28"/>
          <w:szCs w:val="28"/>
        </w:rPr>
      </w:pPr>
      <w:r>
        <w:rPr>
          <w:rFonts w:hint="eastAsia"/>
          <w:sz w:val="28"/>
          <w:szCs w:val="28"/>
        </w:rPr>
        <w:t>除非采购人事先书面同意，供应商不得部分或全部转让其应履行的合同。</w:t>
      </w:r>
    </w:p>
    <w:p w:rsidR="00D77484" w:rsidRPr="009E0451" w:rsidRDefault="00D77484" w:rsidP="00D77484">
      <w:pPr>
        <w:ind w:firstLine="560"/>
        <w:rPr>
          <w:rFonts w:hint="eastAsia"/>
          <w:b/>
          <w:sz w:val="28"/>
          <w:szCs w:val="28"/>
        </w:rPr>
      </w:pPr>
      <w:r w:rsidRPr="009E0451">
        <w:rPr>
          <w:rFonts w:hint="eastAsia"/>
          <w:b/>
          <w:sz w:val="28"/>
          <w:szCs w:val="28"/>
        </w:rPr>
        <w:t>（二十一）适应法律</w:t>
      </w:r>
    </w:p>
    <w:p w:rsidR="00D77484" w:rsidRDefault="00D77484" w:rsidP="00D77484">
      <w:pPr>
        <w:ind w:firstLine="560"/>
        <w:rPr>
          <w:rFonts w:hint="eastAsia"/>
          <w:sz w:val="28"/>
          <w:szCs w:val="28"/>
        </w:rPr>
      </w:pPr>
      <w:r>
        <w:rPr>
          <w:rFonts w:hint="eastAsia"/>
          <w:sz w:val="28"/>
          <w:szCs w:val="28"/>
        </w:rPr>
        <w:t>合同应按照中华人民共和国现行法律、法规和规章进行解释。</w:t>
      </w:r>
    </w:p>
    <w:p w:rsidR="00D77484" w:rsidRPr="009E0451" w:rsidRDefault="00D77484" w:rsidP="00D77484">
      <w:pPr>
        <w:ind w:firstLine="560"/>
        <w:rPr>
          <w:rFonts w:hint="eastAsia"/>
          <w:b/>
          <w:sz w:val="28"/>
          <w:szCs w:val="28"/>
        </w:rPr>
      </w:pPr>
      <w:r w:rsidRPr="009E0451">
        <w:rPr>
          <w:rFonts w:hint="eastAsia"/>
          <w:b/>
          <w:sz w:val="28"/>
          <w:szCs w:val="28"/>
        </w:rPr>
        <w:t>（二十二）合同生效</w:t>
      </w:r>
    </w:p>
    <w:p w:rsidR="00D77484" w:rsidRDefault="00D77484" w:rsidP="00D77484">
      <w:pPr>
        <w:ind w:firstLine="560"/>
        <w:rPr>
          <w:rFonts w:hint="eastAsia"/>
          <w:sz w:val="28"/>
          <w:szCs w:val="28"/>
        </w:rPr>
      </w:pPr>
      <w:r>
        <w:rPr>
          <w:rFonts w:hint="eastAsia"/>
          <w:sz w:val="28"/>
          <w:szCs w:val="28"/>
        </w:rPr>
        <w:t>本合同条款在双方签字后生效。</w:t>
      </w:r>
    </w:p>
    <w:p w:rsidR="00D77484" w:rsidRPr="009E0451" w:rsidRDefault="00D77484" w:rsidP="00D77484">
      <w:pPr>
        <w:ind w:firstLine="560"/>
        <w:rPr>
          <w:rFonts w:hint="eastAsia"/>
          <w:b/>
          <w:sz w:val="28"/>
          <w:szCs w:val="28"/>
        </w:rPr>
      </w:pPr>
      <w:r w:rsidRPr="009E0451">
        <w:rPr>
          <w:rFonts w:hint="eastAsia"/>
          <w:b/>
          <w:sz w:val="28"/>
          <w:szCs w:val="28"/>
        </w:rPr>
        <w:t>（二十三）主导语言</w:t>
      </w:r>
    </w:p>
    <w:p w:rsidR="00D77484" w:rsidRDefault="00D77484" w:rsidP="00D77484">
      <w:pPr>
        <w:ind w:firstLine="560"/>
        <w:rPr>
          <w:rFonts w:hint="eastAsia"/>
          <w:sz w:val="28"/>
          <w:szCs w:val="28"/>
        </w:rPr>
      </w:pPr>
      <w:r>
        <w:rPr>
          <w:rFonts w:hint="eastAsia"/>
          <w:sz w:val="28"/>
          <w:szCs w:val="28"/>
        </w:rPr>
        <w:t>本合同以中文书写。</w:t>
      </w:r>
    </w:p>
    <w:p w:rsidR="00D77484" w:rsidRPr="009E0451" w:rsidRDefault="00D77484" w:rsidP="00D77484">
      <w:pPr>
        <w:ind w:firstLine="560"/>
        <w:rPr>
          <w:rFonts w:hint="eastAsia"/>
          <w:b/>
          <w:sz w:val="28"/>
          <w:szCs w:val="28"/>
        </w:rPr>
      </w:pPr>
      <w:r w:rsidRPr="009E0451">
        <w:rPr>
          <w:rFonts w:hint="eastAsia"/>
          <w:b/>
          <w:sz w:val="28"/>
          <w:szCs w:val="28"/>
        </w:rPr>
        <w:t>（二十四）合同修改</w:t>
      </w:r>
    </w:p>
    <w:p w:rsidR="00D77484" w:rsidRDefault="00D77484" w:rsidP="00D77484">
      <w:pPr>
        <w:ind w:firstLine="560"/>
        <w:rPr>
          <w:rFonts w:hint="eastAsia"/>
          <w:sz w:val="28"/>
          <w:szCs w:val="28"/>
        </w:rPr>
      </w:pPr>
      <w:r>
        <w:rPr>
          <w:rFonts w:hint="eastAsia"/>
          <w:sz w:val="28"/>
          <w:szCs w:val="28"/>
        </w:rPr>
        <w:t>除供应商与医疗卫生机构在协商自愿的基础上可以签订统一格式的购销合同以外的补充条款以外，本合同的条款不得有任何变化或修改。</w:t>
      </w:r>
    </w:p>
    <w:p w:rsidR="00D77484" w:rsidRPr="009E0451" w:rsidRDefault="00D77484" w:rsidP="00D77484">
      <w:pPr>
        <w:ind w:firstLine="560"/>
        <w:rPr>
          <w:rFonts w:hint="eastAsia"/>
          <w:b/>
          <w:sz w:val="28"/>
          <w:szCs w:val="28"/>
        </w:rPr>
      </w:pPr>
      <w:r w:rsidRPr="009E0451">
        <w:rPr>
          <w:rFonts w:hint="eastAsia"/>
          <w:b/>
          <w:sz w:val="28"/>
          <w:szCs w:val="28"/>
        </w:rPr>
        <w:t>（二十五）适应范围</w:t>
      </w:r>
    </w:p>
    <w:p w:rsidR="00D77484" w:rsidRDefault="00D77484" w:rsidP="00D77484">
      <w:pPr>
        <w:ind w:firstLine="560"/>
        <w:rPr>
          <w:rFonts w:hint="eastAsia"/>
          <w:sz w:val="28"/>
          <w:szCs w:val="28"/>
        </w:rPr>
      </w:pPr>
      <w:r>
        <w:rPr>
          <w:rFonts w:hint="eastAsia"/>
          <w:sz w:val="28"/>
          <w:szCs w:val="28"/>
        </w:rPr>
        <w:t>本合同条款适用于参加本次镇江市医疗卫生机构医用耗材集中采购的各方当事人。</w:t>
      </w:r>
    </w:p>
    <w:p w:rsidR="00D77484" w:rsidRPr="009E0451" w:rsidRDefault="00D77484" w:rsidP="00D77484">
      <w:pPr>
        <w:ind w:firstLine="560"/>
        <w:rPr>
          <w:rFonts w:hint="eastAsia"/>
          <w:sz w:val="28"/>
          <w:szCs w:val="28"/>
        </w:rPr>
      </w:pPr>
    </w:p>
    <w:p w:rsidR="00D77484" w:rsidRDefault="00D77484" w:rsidP="00C93659">
      <w:pPr>
        <w:pStyle w:val="3"/>
        <w:ind w:firstLine="0"/>
        <w:rPr>
          <w:rFonts w:hint="eastAsia"/>
          <w:color w:val="000000" w:themeColor="text1"/>
        </w:rPr>
      </w:pPr>
    </w:p>
    <w:p w:rsidR="00D77484" w:rsidRPr="00D77484" w:rsidRDefault="00D77484" w:rsidP="00D77484">
      <w:pPr>
        <w:rPr>
          <w:rFonts w:hint="eastAsia"/>
        </w:rPr>
      </w:pPr>
      <w:bookmarkStart w:id="0" w:name="_GoBack"/>
      <w:bookmarkEnd w:id="0"/>
    </w:p>
    <w:p w:rsidR="00C93659" w:rsidRPr="00B12CFC" w:rsidRDefault="00C93659" w:rsidP="00C93659">
      <w:pPr>
        <w:pStyle w:val="3"/>
        <w:ind w:firstLine="0"/>
        <w:rPr>
          <w:color w:val="000000" w:themeColor="text1"/>
        </w:rPr>
      </w:pPr>
      <w:r w:rsidRPr="00B12CFC">
        <w:rPr>
          <w:rFonts w:hint="eastAsia"/>
          <w:color w:val="000000" w:themeColor="text1"/>
        </w:rPr>
        <w:lastRenderedPageBreak/>
        <w:t>附件</w:t>
      </w:r>
      <w:r w:rsidRPr="00B12CFC">
        <w:rPr>
          <w:rFonts w:hint="eastAsia"/>
          <w:color w:val="000000" w:themeColor="text1"/>
        </w:rPr>
        <w:t>9</w:t>
      </w:r>
      <w:r w:rsidRPr="00B12CFC">
        <w:rPr>
          <w:rFonts w:hint="eastAsia"/>
          <w:color w:val="000000" w:themeColor="text1"/>
        </w:rPr>
        <w:t>：</w:t>
      </w:r>
    </w:p>
    <w:p w:rsidR="00C93659" w:rsidRPr="00B12CFC" w:rsidRDefault="00C93659" w:rsidP="00C93659">
      <w:pPr>
        <w:pStyle w:val="3"/>
        <w:jc w:val="center"/>
        <w:rPr>
          <w:rFonts w:asciiTheme="majorEastAsia" w:eastAsiaTheme="majorEastAsia" w:hAnsiTheme="majorEastAsia"/>
          <w:b/>
          <w:color w:val="000000" w:themeColor="text1"/>
          <w:sz w:val="44"/>
          <w:szCs w:val="44"/>
        </w:rPr>
      </w:pPr>
      <w:r w:rsidRPr="00B12CFC">
        <w:rPr>
          <w:rFonts w:asciiTheme="majorEastAsia" w:eastAsiaTheme="majorEastAsia" w:hAnsiTheme="majorEastAsia" w:hint="eastAsia"/>
          <w:b/>
          <w:color w:val="000000" w:themeColor="text1"/>
          <w:sz w:val="44"/>
          <w:szCs w:val="44"/>
        </w:rPr>
        <w:t>医疗卫生机构医药产品廉洁购销合同</w:t>
      </w:r>
    </w:p>
    <w:p w:rsidR="00C93659" w:rsidRPr="00B12CFC" w:rsidRDefault="00C93659" w:rsidP="00C93659">
      <w:pPr>
        <w:pStyle w:val="3"/>
        <w:jc w:val="center"/>
        <w:rPr>
          <w:rFonts w:asciiTheme="majorEastAsia" w:eastAsiaTheme="majorEastAsia" w:hAnsiTheme="majorEastAsia"/>
          <w:b/>
          <w:color w:val="000000" w:themeColor="text1"/>
          <w:sz w:val="36"/>
          <w:szCs w:val="36"/>
        </w:rPr>
      </w:pPr>
      <w:r w:rsidRPr="00B12CFC">
        <w:rPr>
          <w:rFonts w:asciiTheme="majorEastAsia" w:eastAsiaTheme="majorEastAsia" w:hAnsiTheme="majorEastAsia" w:hint="eastAsia"/>
          <w:b/>
          <w:color w:val="000000" w:themeColor="text1"/>
          <w:sz w:val="36"/>
          <w:szCs w:val="36"/>
        </w:rPr>
        <w:t>（样本）</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甲方（医疗卫生机构）：</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乙方（医药产品生产经营企业及其代理人）：</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为进一步加强医疗卫生行风建设，规范医疗卫生机构医药购销行为，有效防范商业贿赂行为，营造公平交易、诚实守信的购销环境，经甲、乙双方协商，同意签订本合同，并共同遵守：</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一、甲乙双方按照《合同法》及医药产品购销合同约定购销药品、医用设备、医用耗材等医药产品。</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二、甲方应当严格执行医药产品购销合同采购验收、入库制度，对采购医药产品及发票进行查验、不得违反有关规定合同外采购、违价采购或从非规定渠道采购。</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w:t>
      </w:r>
      <w:proofErr w:type="gramStart"/>
      <w:r w:rsidRPr="00A8591E">
        <w:rPr>
          <w:rFonts w:asciiTheme="minorEastAsia" w:eastAsiaTheme="minorEastAsia" w:hAnsiTheme="minorEastAsia" w:hint="eastAsia"/>
          <w:bCs/>
          <w:color w:val="000000" w:themeColor="text1"/>
          <w:sz w:val="28"/>
          <w:szCs w:val="28"/>
        </w:rPr>
        <w:t>予退</w:t>
      </w:r>
      <w:proofErr w:type="gramEnd"/>
      <w:r w:rsidRPr="00A8591E">
        <w:rPr>
          <w:rFonts w:asciiTheme="minorEastAsia" w:eastAsiaTheme="minorEastAsia" w:hAnsiTheme="minorEastAsia" w:hint="eastAsia"/>
          <w:bCs/>
          <w:color w:val="000000" w:themeColor="text1"/>
          <w:sz w:val="28"/>
          <w:szCs w:val="28"/>
        </w:rPr>
        <w:t>还，无法退还的，有责任如实向有关纪检监察部门反映情况。</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四、严禁甲方工作人员利用任何途径和方式，为乙方统计医师个人及临床科室有关医药产品用量信息，或为乙方统计提供便利。</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五、乙方不得以回扣、宴请等方式影响甲方工作人员采购或使用医药产品的选择权，不得在学术活动中提供旅游、超标准支付食宿费用。</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lastRenderedPageBreak/>
        <w:t>六、乙方指定作为销售代表洽谈业务。销售代表必须在工作时间到甲方指定地点联系商谈，不得到住院部、门诊部、医技科室等推销医药产品，不得借故到甲方相关领导、部门负责人及相关工作人员家中访谈并提供任何好处费。</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七、乙方如违反本合同，一经发现，甲方有权终止购销合同，并向有关卫生计生行政部门报告。如乙方被列入商业贿赂不良记录，则严格按照《国家卫生计生委关于建立医药购销领域商业贿赂不良记录的规定》（国</w:t>
      </w:r>
      <w:proofErr w:type="gramStart"/>
      <w:r w:rsidRPr="00A8591E">
        <w:rPr>
          <w:rFonts w:asciiTheme="minorEastAsia" w:eastAsiaTheme="minorEastAsia" w:hAnsiTheme="minorEastAsia" w:hint="eastAsia"/>
          <w:bCs/>
          <w:color w:val="000000" w:themeColor="text1"/>
          <w:sz w:val="28"/>
          <w:szCs w:val="28"/>
        </w:rPr>
        <w:t>卫法制发</w:t>
      </w:r>
      <w:proofErr w:type="gramEnd"/>
      <w:r w:rsidRPr="00A8591E">
        <w:rPr>
          <w:rFonts w:asciiTheme="minorEastAsia" w:eastAsiaTheme="minorEastAsia" w:hAnsiTheme="minorEastAsia"/>
          <w:bCs/>
          <w:color w:val="000000" w:themeColor="text1"/>
          <w:sz w:val="28"/>
          <w:szCs w:val="28"/>
        </w:rPr>
        <w:t>[2013]50</w:t>
      </w:r>
      <w:r w:rsidRPr="00A8591E">
        <w:rPr>
          <w:rFonts w:asciiTheme="minorEastAsia" w:eastAsiaTheme="minorEastAsia" w:hAnsiTheme="minorEastAsia" w:hint="eastAsia"/>
          <w:bCs/>
          <w:color w:val="000000" w:themeColor="text1"/>
          <w:sz w:val="28"/>
          <w:szCs w:val="28"/>
        </w:rPr>
        <w:t>号）相关规定处理。</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八、本合同作为医药产品购销合同的重要组成部分，与购销合同一并执行，具有同等的法律效力。</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九、本合同一式三份，甲、乙双方各执一份，甲方纪检监察部门（基层医疗卫生机构上报上级卫生计生行政部门）执一份，并从签订之日起生效。</w:t>
      </w:r>
    </w:p>
    <w:p w:rsidR="00C93659" w:rsidRPr="00A8591E" w:rsidRDefault="00C93659" w:rsidP="00A8591E">
      <w:pPr>
        <w:pStyle w:val="2"/>
        <w:snapToGrid/>
        <w:spacing w:line="600" w:lineRule="exact"/>
        <w:ind w:firstLineChars="150" w:firstLine="420"/>
        <w:jc w:val="left"/>
        <w:rPr>
          <w:rFonts w:asciiTheme="minorEastAsia" w:eastAsiaTheme="minorEastAsia" w:hAnsiTheme="minorEastAsia"/>
          <w:bCs/>
          <w:color w:val="000000" w:themeColor="text1"/>
          <w:sz w:val="28"/>
          <w:szCs w:val="28"/>
        </w:rPr>
      </w:pPr>
    </w:p>
    <w:p w:rsidR="00C93659" w:rsidRPr="00A8591E" w:rsidRDefault="00C93659" w:rsidP="00C93659">
      <w:pPr>
        <w:pStyle w:val="2"/>
        <w:snapToGrid/>
        <w:spacing w:line="600" w:lineRule="exact"/>
        <w:ind w:firstLineChars="0" w:firstLine="0"/>
        <w:jc w:val="left"/>
        <w:rPr>
          <w:rFonts w:asciiTheme="minorEastAsia" w:eastAsiaTheme="minorEastAsia" w:hAnsiTheme="minorEastAsia"/>
          <w:bCs/>
          <w:color w:val="000000" w:themeColor="text1"/>
          <w:sz w:val="28"/>
          <w:szCs w:val="28"/>
          <w:u w:val="single"/>
        </w:rPr>
      </w:pPr>
      <w:r w:rsidRPr="00A8591E">
        <w:rPr>
          <w:rFonts w:asciiTheme="minorEastAsia" w:eastAsiaTheme="minorEastAsia" w:hAnsiTheme="minorEastAsia" w:hint="eastAsia"/>
          <w:bCs/>
          <w:color w:val="000000" w:themeColor="text1"/>
          <w:sz w:val="28"/>
          <w:szCs w:val="28"/>
        </w:rPr>
        <w:t>甲方（盖章）：</w:t>
      </w:r>
      <w:r w:rsidRPr="00A8591E">
        <w:rPr>
          <w:rFonts w:asciiTheme="minorEastAsia" w:eastAsiaTheme="minorEastAsia" w:hAnsiTheme="minorEastAsia" w:hint="eastAsia"/>
          <w:bCs/>
          <w:color w:val="000000" w:themeColor="text1"/>
          <w:sz w:val="28"/>
          <w:szCs w:val="28"/>
          <w:u w:val="single"/>
        </w:rPr>
        <w:t xml:space="preserve">                </w:t>
      </w:r>
      <w:r w:rsidRPr="00A8591E">
        <w:rPr>
          <w:rFonts w:asciiTheme="minorEastAsia" w:eastAsiaTheme="minorEastAsia" w:hAnsiTheme="minorEastAsia" w:hint="eastAsia"/>
          <w:bCs/>
          <w:color w:val="000000" w:themeColor="text1"/>
          <w:sz w:val="28"/>
          <w:szCs w:val="28"/>
        </w:rPr>
        <w:t>乙方（盖章）：</w:t>
      </w:r>
      <w:r w:rsidRPr="00A8591E">
        <w:rPr>
          <w:rFonts w:asciiTheme="minorEastAsia" w:eastAsiaTheme="minorEastAsia" w:hAnsiTheme="minorEastAsia" w:hint="eastAsia"/>
          <w:bCs/>
          <w:color w:val="000000" w:themeColor="text1"/>
          <w:sz w:val="28"/>
          <w:szCs w:val="28"/>
          <w:u w:val="single"/>
        </w:rPr>
        <w:t xml:space="preserve">                </w:t>
      </w:r>
    </w:p>
    <w:p w:rsidR="00C93659" w:rsidRPr="00A8591E" w:rsidRDefault="00C93659" w:rsidP="00C93659">
      <w:pPr>
        <w:pStyle w:val="2"/>
        <w:snapToGrid/>
        <w:spacing w:line="600" w:lineRule="exact"/>
        <w:ind w:firstLineChars="0" w:firstLine="0"/>
        <w:jc w:val="left"/>
        <w:rPr>
          <w:rFonts w:asciiTheme="minorEastAsia" w:eastAsiaTheme="minorEastAsia" w:hAnsiTheme="minorEastAsia"/>
          <w:bCs/>
          <w:color w:val="000000" w:themeColor="text1"/>
          <w:sz w:val="28"/>
          <w:szCs w:val="28"/>
          <w:u w:val="single"/>
        </w:rPr>
      </w:pPr>
      <w:r w:rsidRPr="00A8591E">
        <w:rPr>
          <w:rFonts w:asciiTheme="minorEastAsia" w:eastAsiaTheme="minorEastAsia" w:hAnsiTheme="minorEastAsia" w:hint="eastAsia"/>
          <w:bCs/>
          <w:color w:val="000000" w:themeColor="text1"/>
          <w:sz w:val="28"/>
          <w:szCs w:val="28"/>
        </w:rPr>
        <w:t>法定代表人（负责人）：</w:t>
      </w:r>
      <w:r w:rsidRPr="00A8591E">
        <w:rPr>
          <w:rFonts w:asciiTheme="minorEastAsia" w:eastAsiaTheme="minorEastAsia" w:hAnsiTheme="minorEastAsia" w:hint="eastAsia"/>
          <w:bCs/>
          <w:color w:val="000000" w:themeColor="text1"/>
          <w:sz w:val="28"/>
          <w:szCs w:val="28"/>
          <w:u w:val="single"/>
        </w:rPr>
        <w:t xml:space="preserve">        </w:t>
      </w:r>
      <w:r w:rsidRPr="00A8591E">
        <w:rPr>
          <w:rFonts w:asciiTheme="minorEastAsia" w:eastAsiaTheme="minorEastAsia" w:hAnsiTheme="minorEastAsia" w:hint="eastAsia"/>
          <w:bCs/>
          <w:color w:val="000000" w:themeColor="text1"/>
          <w:sz w:val="28"/>
          <w:szCs w:val="28"/>
        </w:rPr>
        <w:t>法定代表人（负责人）：</w:t>
      </w:r>
      <w:r w:rsidRPr="00A8591E">
        <w:rPr>
          <w:rFonts w:asciiTheme="minorEastAsia" w:eastAsiaTheme="minorEastAsia" w:hAnsiTheme="minorEastAsia" w:hint="eastAsia"/>
          <w:bCs/>
          <w:color w:val="000000" w:themeColor="text1"/>
          <w:sz w:val="28"/>
          <w:szCs w:val="28"/>
          <w:u w:val="single"/>
        </w:rPr>
        <w:t xml:space="preserve">           </w:t>
      </w:r>
    </w:p>
    <w:p w:rsidR="00C93659" w:rsidRPr="00A8591E" w:rsidRDefault="00C93659" w:rsidP="00C93659">
      <w:pPr>
        <w:pStyle w:val="2"/>
        <w:snapToGrid/>
        <w:spacing w:line="600" w:lineRule="exact"/>
        <w:ind w:firstLineChars="0" w:firstLine="0"/>
        <w:jc w:val="left"/>
        <w:rPr>
          <w:rFonts w:asciiTheme="minorEastAsia" w:eastAsiaTheme="minorEastAsia" w:hAnsiTheme="minorEastAsia"/>
          <w:bCs/>
          <w:color w:val="000000" w:themeColor="text1"/>
          <w:sz w:val="28"/>
          <w:szCs w:val="28"/>
          <w:u w:val="single"/>
        </w:rPr>
      </w:pPr>
      <w:r w:rsidRPr="00A8591E">
        <w:rPr>
          <w:rFonts w:asciiTheme="minorEastAsia" w:eastAsiaTheme="minorEastAsia" w:hAnsiTheme="minorEastAsia" w:hint="eastAsia"/>
          <w:bCs/>
          <w:color w:val="000000" w:themeColor="text1"/>
          <w:sz w:val="28"/>
          <w:szCs w:val="28"/>
        </w:rPr>
        <w:t>经办人签名：</w:t>
      </w:r>
      <w:r w:rsidRPr="00A8591E">
        <w:rPr>
          <w:rFonts w:asciiTheme="minorEastAsia" w:eastAsiaTheme="minorEastAsia" w:hAnsiTheme="minorEastAsia" w:hint="eastAsia"/>
          <w:bCs/>
          <w:color w:val="000000" w:themeColor="text1"/>
          <w:sz w:val="28"/>
          <w:szCs w:val="28"/>
          <w:u w:val="single"/>
        </w:rPr>
        <w:t xml:space="preserve">                  </w:t>
      </w:r>
      <w:r w:rsidRPr="00A8591E">
        <w:rPr>
          <w:rFonts w:asciiTheme="minorEastAsia" w:eastAsiaTheme="minorEastAsia" w:hAnsiTheme="minorEastAsia" w:hint="eastAsia"/>
          <w:bCs/>
          <w:color w:val="000000" w:themeColor="text1"/>
          <w:sz w:val="28"/>
          <w:szCs w:val="28"/>
        </w:rPr>
        <w:t>经办人签名：</w:t>
      </w:r>
      <w:r w:rsidRPr="00A8591E">
        <w:rPr>
          <w:rFonts w:asciiTheme="minorEastAsia" w:eastAsiaTheme="minorEastAsia" w:hAnsiTheme="minorEastAsia" w:hint="eastAsia"/>
          <w:bCs/>
          <w:color w:val="000000" w:themeColor="text1"/>
          <w:sz w:val="28"/>
          <w:szCs w:val="28"/>
          <w:u w:val="single"/>
        </w:rPr>
        <w:t xml:space="preserve">                   </w:t>
      </w:r>
    </w:p>
    <w:p w:rsidR="00C93659" w:rsidRPr="00A8591E" w:rsidRDefault="00C93659" w:rsidP="00A8591E">
      <w:pPr>
        <w:pStyle w:val="2"/>
        <w:snapToGrid/>
        <w:spacing w:line="600" w:lineRule="exact"/>
        <w:ind w:firstLineChars="550" w:firstLine="1540"/>
        <w:jc w:val="left"/>
        <w:rPr>
          <w:rFonts w:asciiTheme="minorEastAsia" w:eastAsiaTheme="minorEastAsia" w:hAnsiTheme="minorEastAsia"/>
          <w:bCs/>
          <w:color w:val="000000" w:themeColor="text1"/>
          <w:sz w:val="28"/>
          <w:szCs w:val="28"/>
        </w:rPr>
      </w:pPr>
      <w:r w:rsidRPr="00A8591E">
        <w:rPr>
          <w:rFonts w:asciiTheme="minorEastAsia" w:eastAsiaTheme="minorEastAsia" w:hAnsiTheme="minorEastAsia" w:hint="eastAsia"/>
          <w:bCs/>
          <w:color w:val="000000" w:themeColor="text1"/>
          <w:sz w:val="28"/>
          <w:szCs w:val="28"/>
        </w:rPr>
        <w:t>2017年</w:t>
      </w:r>
      <w:r w:rsidRPr="00A8591E">
        <w:rPr>
          <w:rFonts w:asciiTheme="minorEastAsia" w:eastAsiaTheme="minorEastAsia" w:hAnsiTheme="minorEastAsia" w:hint="eastAsia"/>
          <w:bCs/>
          <w:color w:val="000000" w:themeColor="text1"/>
          <w:sz w:val="28"/>
          <w:szCs w:val="28"/>
          <w:u w:val="single"/>
        </w:rPr>
        <w:t xml:space="preserve">    </w:t>
      </w:r>
      <w:r w:rsidRPr="00A8591E">
        <w:rPr>
          <w:rFonts w:asciiTheme="minorEastAsia" w:eastAsiaTheme="minorEastAsia" w:hAnsiTheme="minorEastAsia" w:hint="eastAsia"/>
          <w:bCs/>
          <w:color w:val="000000" w:themeColor="text1"/>
          <w:sz w:val="28"/>
          <w:szCs w:val="28"/>
        </w:rPr>
        <w:t>月</w:t>
      </w:r>
      <w:r w:rsidRPr="00A8591E">
        <w:rPr>
          <w:rFonts w:asciiTheme="minorEastAsia" w:eastAsiaTheme="minorEastAsia" w:hAnsiTheme="minorEastAsia" w:hint="eastAsia"/>
          <w:bCs/>
          <w:color w:val="000000" w:themeColor="text1"/>
          <w:sz w:val="28"/>
          <w:szCs w:val="28"/>
          <w:u w:val="single"/>
        </w:rPr>
        <w:t xml:space="preserve">    </w:t>
      </w:r>
      <w:r w:rsidRPr="00A8591E">
        <w:rPr>
          <w:rFonts w:asciiTheme="minorEastAsia" w:eastAsiaTheme="minorEastAsia" w:hAnsiTheme="minorEastAsia" w:hint="eastAsia"/>
          <w:bCs/>
          <w:color w:val="000000" w:themeColor="text1"/>
          <w:sz w:val="28"/>
          <w:szCs w:val="28"/>
        </w:rPr>
        <w:t>日        2017年</w:t>
      </w:r>
      <w:r w:rsidRPr="00A8591E">
        <w:rPr>
          <w:rFonts w:asciiTheme="minorEastAsia" w:eastAsiaTheme="minorEastAsia" w:hAnsiTheme="minorEastAsia" w:hint="eastAsia"/>
          <w:bCs/>
          <w:color w:val="000000" w:themeColor="text1"/>
          <w:sz w:val="28"/>
          <w:szCs w:val="28"/>
          <w:u w:val="single"/>
        </w:rPr>
        <w:t xml:space="preserve">    </w:t>
      </w:r>
      <w:r w:rsidRPr="00A8591E">
        <w:rPr>
          <w:rFonts w:asciiTheme="minorEastAsia" w:eastAsiaTheme="minorEastAsia" w:hAnsiTheme="minorEastAsia" w:hint="eastAsia"/>
          <w:bCs/>
          <w:color w:val="000000" w:themeColor="text1"/>
          <w:sz w:val="28"/>
          <w:szCs w:val="28"/>
        </w:rPr>
        <w:t>月</w:t>
      </w:r>
      <w:r w:rsidRPr="00A8591E">
        <w:rPr>
          <w:rFonts w:asciiTheme="minorEastAsia" w:eastAsiaTheme="minorEastAsia" w:hAnsiTheme="minorEastAsia" w:hint="eastAsia"/>
          <w:bCs/>
          <w:color w:val="000000" w:themeColor="text1"/>
          <w:sz w:val="28"/>
          <w:szCs w:val="28"/>
          <w:u w:val="single"/>
        </w:rPr>
        <w:t xml:space="preserve">    </w:t>
      </w:r>
      <w:r w:rsidRPr="00A8591E">
        <w:rPr>
          <w:rFonts w:asciiTheme="minorEastAsia" w:eastAsiaTheme="minorEastAsia" w:hAnsiTheme="minorEastAsia" w:hint="eastAsia"/>
          <w:bCs/>
          <w:color w:val="000000" w:themeColor="text1"/>
          <w:sz w:val="28"/>
          <w:szCs w:val="28"/>
        </w:rPr>
        <w:t>日</w:t>
      </w:r>
    </w:p>
    <w:p w:rsidR="00C93659" w:rsidRDefault="00C93659"/>
    <w:sectPr w:rsidR="00C936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15C" w:rsidRDefault="00CF115C" w:rsidP="00F02E7B">
      <w:r>
        <w:separator/>
      </w:r>
    </w:p>
  </w:endnote>
  <w:endnote w:type="continuationSeparator" w:id="0">
    <w:p w:rsidR="00CF115C" w:rsidRDefault="00CF115C" w:rsidP="00F02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宋体u....."/>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方正黑体_GBK">
    <w:altName w:val="微软雅黑"/>
    <w:charset w:val="86"/>
    <w:family w:val="script"/>
    <w:pitch w:val="default"/>
    <w:sig w:usb0="00000000" w:usb1="0000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15C" w:rsidRDefault="00CF115C" w:rsidP="00F02E7B">
      <w:r>
        <w:separator/>
      </w:r>
    </w:p>
  </w:footnote>
  <w:footnote w:type="continuationSeparator" w:id="0">
    <w:p w:rsidR="00CF115C" w:rsidRDefault="00CF115C" w:rsidP="00F02E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659"/>
    <w:rsid w:val="000D5918"/>
    <w:rsid w:val="003705D0"/>
    <w:rsid w:val="006A252D"/>
    <w:rsid w:val="00A8591E"/>
    <w:rsid w:val="00C93659"/>
    <w:rsid w:val="00CF115C"/>
    <w:rsid w:val="00D77484"/>
    <w:rsid w:val="00F02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Inden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65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iPriority w:val="99"/>
    <w:qFormat/>
    <w:rsid w:val="00C93659"/>
    <w:pPr>
      <w:autoSpaceDE w:val="0"/>
      <w:autoSpaceDN w:val="0"/>
      <w:snapToGrid w:val="0"/>
      <w:spacing w:line="590" w:lineRule="atLeast"/>
      <w:ind w:firstLineChars="200" w:firstLine="630"/>
    </w:pPr>
    <w:rPr>
      <w:rFonts w:ascii="Times New Roman" w:eastAsia="仿宋_GB2312" w:hAnsi="Times New Roman"/>
      <w:kern w:val="0"/>
      <w:sz w:val="32"/>
      <w:szCs w:val="32"/>
    </w:rPr>
  </w:style>
  <w:style w:type="character" w:customStyle="1" w:styleId="2Char">
    <w:name w:val="正文文本缩进 2 Char"/>
    <w:basedOn w:val="a0"/>
    <w:link w:val="2"/>
    <w:uiPriority w:val="99"/>
    <w:qFormat/>
    <w:rsid w:val="00C93659"/>
    <w:rPr>
      <w:rFonts w:ascii="Times New Roman" w:eastAsia="仿宋_GB2312" w:hAnsi="Times New Roman" w:cs="Times New Roman"/>
      <w:kern w:val="0"/>
      <w:sz w:val="32"/>
      <w:szCs w:val="32"/>
    </w:rPr>
  </w:style>
  <w:style w:type="paragraph" w:styleId="20">
    <w:name w:val="Body Text 2"/>
    <w:basedOn w:val="a"/>
    <w:link w:val="2Char0"/>
    <w:uiPriority w:val="99"/>
    <w:unhideWhenUsed/>
    <w:qFormat/>
    <w:rsid w:val="00C93659"/>
    <w:pPr>
      <w:spacing w:after="120" w:line="480" w:lineRule="auto"/>
    </w:pPr>
  </w:style>
  <w:style w:type="character" w:customStyle="1" w:styleId="2Char0">
    <w:name w:val="正文文本 2 Char"/>
    <w:basedOn w:val="a0"/>
    <w:link w:val="20"/>
    <w:uiPriority w:val="99"/>
    <w:qFormat/>
    <w:rsid w:val="00C93659"/>
    <w:rPr>
      <w:rFonts w:ascii="Calibri" w:eastAsia="宋体" w:hAnsi="Calibri" w:cs="Times New Roman"/>
    </w:rPr>
  </w:style>
  <w:style w:type="paragraph" w:customStyle="1" w:styleId="3">
    <w:name w:val="标题3"/>
    <w:basedOn w:val="a"/>
    <w:next w:val="a"/>
    <w:qFormat/>
    <w:rsid w:val="00C93659"/>
    <w:pPr>
      <w:autoSpaceDE w:val="0"/>
      <w:autoSpaceDN w:val="0"/>
      <w:snapToGrid w:val="0"/>
      <w:spacing w:line="590" w:lineRule="atLeast"/>
      <w:ind w:firstLine="624"/>
    </w:pPr>
    <w:rPr>
      <w:rFonts w:ascii="Times New Roman" w:eastAsia="方正黑体_GBK" w:hAnsi="Times New Roman"/>
      <w:snapToGrid w:val="0"/>
      <w:kern w:val="0"/>
      <w:sz w:val="32"/>
      <w:szCs w:val="20"/>
    </w:rPr>
  </w:style>
  <w:style w:type="paragraph" w:styleId="a3">
    <w:name w:val="header"/>
    <w:basedOn w:val="a"/>
    <w:link w:val="Char"/>
    <w:uiPriority w:val="99"/>
    <w:unhideWhenUsed/>
    <w:rsid w:val="00F02E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2E7B"/>
    <w:rPr>
      <w:rFonts w:ascii="Calibri" w:eastAsia="宋体" w:hAnsi="Calibri" w:cs="Times New Roman"/>
      <w:sz w:val="18"/>
      <w:szCs w:val="18"/>
    </w:rPr>
  </w:style>
  <w:style w:type="paragraph" w:styleId="a4">
    <w:name w:val="footer"/>
    <w:basedOn w:val="a"/>
    <w:link w:val="Char0"/>
    <w:uiPriority w:val="99"/>
    <w:unhideWhenUsed/>
    <w:rsid w:val="00F02E7B"/>
    <w:pPr>
      <w:tabs>
        <w:tab w:val="center" w:pos="4153"/>
        <w:tab w:val="right" w:pos="8306"/>
      </w:tabs>
      <w:snapToGrid w:val="0"/>
      <w:jc w:val="left"/>
    </w:pPr>
    <w:rPr>
      <w:sz w:val="18"/>
      <w:szCs w:val="18"/>
    </w:rPr>
  </w:style>
  <w:style w:type="character" w:customStyle="1" w:styleId="Char0">
    <w:name w:val="页脚 Char"/>
    <w:basedOn w:val="a0"/>
    <w:link w:val="a4"/>
    <w:uiPriority w:val="99"/>
    <w:rsid w:val="00F02E7B"/>
    <w:rPr>
      <w:rFonts w:ascii="Calibri" w:eastAsia="宋体" w:hAnsi="Calibri" w:cs="Times New Roman"/>
      <w:sz w:val="18"/>
      <w:szCs w:val="18"/>
    </w:rPr>
  </w:style>
  <w:style w:type="table" w:styleId="a5">
    <w:name w:val="Table Grid"/>
    <w:basedOn w:val="a1"/>
    <w:uiPriority w:val="59"/>
    <w:rsid w:val="00D774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Inden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65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iPriority w:val="99"/>
    <w:qFormat/>
    <w:rsid w:val="00C93659"/>
    <w:pPr>
      <w:autoSpaceDE w:val="0"/>
      <w:autoSpaceDN w:val="0"/>
      <w:snapToGrid w:val="0"/>
      <w:spacing w:line="590" w:lineRule="atLeast"/>
      <w:ind w:firstLineChars="200" w:firstLine="630"/>
    </w:pPr>
    <w:rPr>
      <w:rFonts w:ascii="Times New Roman" w:eastAsia="仿宋_GB2312" w:hAnsi="Times New Roman"/>
      <w:kern w:val="0"/>
      <w:sz w:val="32"/>
      <w:szCs w:val="32"/>
    </w:rPr>
  </w:style>
  <w:style w:type="character" w:customStyle="1" w:styleId="2Char">
    <w:name w:val="正文文本缩进 2 Char"/>
    <w:basedOn w:val="a0"/>
    <w:link w:val="2"/>
    <w:uiPriority w:val="99"/>
    <w:qFormat/>
    <w:rsid w:val="00C93659"/>
    <w:rPr>
      <w:rFonts w:ascii="Times New Roman" w:eastAsia="仿宋_GB2312" w:hAnsi="Times New Roman" w:cs="Times New Roman"/>
      <w:kern w:val="0"/>
      <w:sz w:val="32"/>
      <w:szCs w:val="32"/>
    </w:rPr>
  </w:style>
  <w:style w:type="paragraph" w:styleId="20">
    <w:name w:val="Body Text 2"/>
    <w:basedOn w:val="a"/>
    <w:link w:val="2Char0"/>
    <w:uiPriority w:val="99"/>
    <w:unhideWhenUsed/>
    <w:qFormat/>
    <w:rsid w:val="00C93659"/>
    <w:pPr>
      <w:spacing w:after="120" w:line="480" w:lineRule="auto"/>
    </w:pPr>
  </w:style>
  <w:style w:type="character" w:customStyle="1" w:styleId="2Char0">
    <w:name w:val="正文文本 2 Char"/>
    <w:basedOn w:val="a0"/>
    <w:link w:val="20"/>
    <w:uiPriority w:val="99"/>
    <w:qFormat/>
    <w:rsid w:val="00C93659"/>
    <w:rPr>
      <w:rFonts w:ascii="Calibri" w:eastAsia="宋体" w:hAnsi="Calibri" w:cs="Times New Roman"/>
    </w:rPr>
  </w:style>
  <w:style w:type="paragraph" w:customStyle="1" w:styleId="3">
    <w:name w:val="标题3"/>
    <w:basedOn w:val="a"/>
    <w:next w:val="a"/>
    <w:qFormat/>
    <w:rsid w:val="00C93659"/>
    <w:pPr>
      <w:autoSpaceDE w:val="0"/>
      <w:autoSpaceDN w:val="0"/>
      <w:snapToGrid w:val="0"/>
      <w:spacing w:line="590" w:lineRule="atLeast"/>
      <w:ind w:firstLine="624"/>
    </w:pPr>
    <w:rPr>
      <w:rFonts w:ascii="Times New Roman" w:eastAsia="方正黑体_GBK" w:hAnsi="Times New Roman"/>
      <w:snapToGrid w:val="0"/>
      <w:kern w:val="0"/>
      <w:sz w:val="32"/>
      <w:szCs w:val="20"/>
    </w:rPr>
  </w:style>
  <w:style w:type="paragraph" w:styleId="a3">
    <w:name w:val="header"/>
    <w:basedOn w:val="a"/>
    <w:link w:val="Char"/>
    <w:uiPriority w:val="99"/>
    <w:unhideWhenUsed/>
    <w:rsid w:val="00F02E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2E7B"/>
    <w:rPr>
      <w:rFonts w:ascii="Calibri" w:eastAsia="宋体" w:hAnsi="Calibri" w:cs="Times New Roman"/>
      <w:sz w:val="18"/>
      <w:szCs w:val="18"/>
    </w:rPr>
  </w:style>
  <w:style w:type="paragraph" w:styleId="a4">
    <w:name w:val="footer"/>
    <w:basedOn w:val="a"/>
    <w:link w:val="Char0"/>
    <w:uiPriority w:val="99"/>
    <w:unhideWhenUsed/>
    <w:rsid w:val="00F02E7B"/>
    <w:pPr>
      <w:tabs>
        <w:tab w:val="center" w:pos="4153"/>
        <w:tab w:val="right" w:pos="8306"/>
      </w:tabs>
      <w:snapToGrid w:val="0"/>
      <w:jc w:val="left"/>
    </w:pPr>
    <w:rPr>
      <w:sz w:val="18"/>
      <w:szCs w:val="18"/>
    </w:rPr>
  </w:style>
  <w:style w:type="character" w:customStyle="1" w:styleId="Char0">
    <w:name w:val="页脚 Char"/>
    <w:basedOn w:val="a0"/>
    <w:link w:val="a4"/>
    <w:uiPriority w:val="99"/>
    <w:rsid w:val="00F02E7B"/>
    <w:rPr>
      <w:rFonts w:ascii="Calibri" w:eastAsia="宋体" w:hAnsi="Calibri" w:cs="Times New Roman"/>
      <w:sz w:val="18"/>
      <w:szCs w:val="18"/>
    </w:rPr>
  </w:style>
  <w:style w:type="table" w:styleId="a5">
    <w:name w:val="Table Grid"/>
    <w:basedOn w:val="a1"/>
    <w:uiPriority w:val="59"/>
    <w:rsid w:val="00D774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17</Pages>
  <Words>1045</Words>
  <Characters>5957</Characters>
  <Application>Microsoft Office Word</Application>
  <DocSecurity>0</DocSecurity>
  <Lines>49</Lines>
  <Paragraphs>13</Paragraphs>
  <ScaleCrop>false</ScaleCrop>
  <Company/>
  <LinksUpToDate>false</LinksUpToDate>
  <CharactersWithSpaces>6989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PGOS</dc:creator>
  <cp:lastModifiedBy>Windows 用户</cp:lastModifiedBy>
  <cp:revision>4</cp:revision>
  <dcterms:created xsi:type="dcterms:W3CDTF">2017-05-08T01:40:00Z</dcterms:created>
  <dcterms:modified xsi:type="dcterms:W3CDTF">2017-05-12T09:14:00Z</dcterms:modified>
</cp:coreProperties>
</file>