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3A" w:rsidRDefault="001B523A" w:rsidP="00E8002D">
      <w:pPr>
        <w:spacing w:line="312" w:lineRule="auto"/>
        <w:jc w:val="center"/>
        <w:rPr>
          <w:rFonts w:ascii="微软雅黑" w:eastAsia="微软雅黑" w:hAnsi="微软雅黑"/>
        </w:rPr>
      </w:pPr>
    </w:p>
    <w:p w:rsidR="009433C6" w:rsidRDefault="001B523A" w:rsidP="00E8002D">
      <w:pPr>
        <w:spacing w:line="312" w:lineRule="auto"/>
        <w:jc w:val="center"/>
        <w:rPr>
          <w:rFonts w:ascii="微软雅黑" w:eastAsia="微软雅黑" w:hAnsi="微软雅黑"/>
          <w:spacing w:val="40"/>
          <w:sz w:val="44"/>
          <w:szCs w:val="44"/>
        </w:rPr>
      </w:pPr>
      <w:r w:rsidRPr="009433C6">
        <w:rPr>
          <w:rFonts w:ascii="微软雅黑" w:eastAsia="微软雅黑" w:hAnsi="微软雅黑" w:hint="eastAsia"/>
          <w:spacing w:val="40"/>
          <w:sz w:val="44"/>
          <w:szCs w:val="44"/>
        </w:rPr>
        <w:t>2018年靖江市</w:t>
      </w:r>
      <w:r w:rsidR="00F00B42" w:rsidRPr="009433C6">
        <w:rPr>
          <w:rFonts w:ascii="微软雅黑" w:eastAsia="微软雅黑" w:hAnsi="微软雅黑" w:hint="eastAsia"/>
          <w:spacing w:val="40"/>
          <w:sz w:val="44"/>
          <w:szCs w:val="44"/>
        </w:rPr>
        <w:t>公立</w:t>
      </w:r>
      <w:r w:rsidRPr="009433C6">
        <w:rPr>
          <w:rFonts w:ascii="微软雅黑" w:eastAsia="微软雅黑" w:hAnsi="微软雅黑" w:hint="eastAsia"/>
          <w:spacing w:val="40"/>
          <w:sz w:val="44"/>
          <w:szCs w:val="44"/>
        </w:rPr>
        <w:t>医疗卫生机构</w:t>
      </w:r>
    </w:p>
    <w:p w:rsidR="001B523A" w:rsidRPr="009433C6" w:rsidRDefault="00F00B42" w:rsidP="00E8002D">
      <w:pPr>
        <w:spacing w:line="312" w:lineRule="auto"/>
        <w:jc w:val="center"/>
        <w:rPr>
          <w:rFonts w:ascii="微软雅黑" w:eastAsia="微软雅黑" w:hAnsi="微软雅黑"/>
          <w:spacing w:val="40"/>
          <w:sz w:val="44"/>
          <w:szCs w:val="44"/>
        </w:rPr>
      </w:pPr>
      <w:r w:rsidRPr="009433C6">
        <w:rPr>
          <w:rFonts w:ascii="微软雅黑" w:eastAsia="微软雅黑" w:hAnsi="微软雅黑" w:hint="eastAsia"/>
          <w:spacing w:val="40"/>
          <w:sz w:val="44"/>
          <w:szCs w:val="44"/>
        </w:rPr>
        <w:t>医用</w:t>
      </w:r>
      <w:r w:rsidR="001B523A" w:rsidRPr="009433C6">
        <w:rPr>
          <w:rFonts w:ascii="微软雅黑" w:eastAsia="微软雅黑" w:hAnsi="微软雅黑" w:hint="eastAsia"/>
          <w:spacing w:val="40"/>
          <w:sz w:val="44"/>
          <w:szCs w:val="44"/>
        </w:rPr>
        <w:t>高值耗材</w:t>
      </w:r>
      <w:r w:rsidRPr="009433C6">
        <w:rPr>
          <w:rFonts w:ascii="微软雅黑" w:eastAsia="微软雅黑" w:hAnsi="微软雅黑" w:hint="eastAsia"/>
          <w:spacing w:val="40"/>
          <w:sz w:val="44"/>
          <w:szCs w:val="44"/>
        </w:rPr>
        <w:t>统一带</w:t>
      </w:r>
      <w:proofErr w:type="gramStart"/>
      <w:r w:rsidRPr="009433C6">
        <w:rPr>
          <w:rFonts w:ascii="微软雅黑" w:eastAsia="微软雅黑" w:hAnsi="微软雅黑" w:hint="eastAsia"/>
          <w:spacing w:val="40"/>
          <w:sz w:val="44"/>
          <w:szCs w:val="44"/>
        </w:rPr>
        <w:t>量谈判</w:t>
      </w:r>
      <w:proofErr w:type="gramEnd"/>
      <w:r w:rsidRPr="009433C6">
        <w:rPr>
          <w:rFonts w:ascii="微软雅黑" w:eastAsia="微软雅黑" w:hAnsi="微软雅黑" w:hint="eastAsia"/>
          <w:spacing w:val="40"/>
          <w:sz w:val="44"/>
          <w:szCs w:val="44"/>
        </w:rPr>
        <w:t>议价</w:t>
      </w:r>
    </w:p>
    <w:p w:rsidR="001B523A" w:rsidRPr="001B523A" w:rsidRDefault="001B523A" w:rsidP="00E8002D">
      <w:pPr>
        <w:spacing w:line="312" w:lineRule="auto"/>
        <w:jc w:val="center"/>
        <w:rPr>
          <w:rFonts w:ascii="微软雅黑" w:eastAsia="微软雅黑" w:hAnsi="微软雅黑"/>
          <w:spacing w:val="40"/>
          <w:sz w:val="48"/>
          <w:szCs w:val="48"/>
        </w:rPr>
      </w:pPr>
    </w:p>
    <w:p w:rsidR="001B523A" w:rsidRPr="001B523A" w:rsidRDefault="00F00B42" w:rsidP="00E8002D">
      <w:pPr>
        <w:spacing w:line="312" w:lineRule="auto"/>
        <w:jc w:val="center"/>
        <w:rPr>
          <w:rFonts w:ascii="微软雅黑" w:eastAsia="微软雅黑" w:hAnsi="微软雅黑"/>
          <w:sz w:val="72"/>
          <w:szCs w:val="72"/>
        </w:rPr>
      </w:pPr>
      <w:r>
        <w:rPr>
          <w:rFonts w:ascii="微软雅黑" w:eastAsia="微软雅黑" w:hAnsi="微软雅黑" w:hint="eastAsia"/>
          <w:sz w:val="72"/>
          <w:szCs w:val="72"/>
        </w:rPr>
        <w:t>招</w:t>
      </w:r>
    </w:p>
    <w:p w:rsidR="001B523A" w:rsidRPr="001B523A" w:rsidRDefault="00F00B42" w:rsidP="00E8002D">
      <w:pPr>
        <w:spacing w:line="312" w:lineRule="auto"/>
        <w:jc w:val="center"/>
        <w:rPr>
          <w:rFonts w:ascii="微软雅黑" w:eastAsia="微软雅黑" w:hAnsi="微软雅黑"/>
          <w:sz w:val="72"/>
          <w:szCs w:val="72"/>
        </w:rPr>
      </w:pPr>
      <w:r>
        <w:rPr>
          <w:rFonts w:ascii="微软雅黑" w:eastAsia="微软雅黑" w:hAnsi="微软雅黑" w:hint="eastAsia"/>
          <w:sz w:val="72"/>
          <w:szCs w:val="72"/>
        </w:rPr>
        <w:t>标</w:t>
      </w:r>
    </w:p>
    <w:p w:rsidR="001B523A" w:rsidRPr="001B523A" w:rsidRDefault="00F00B42" w:rsidP="00E8002D">
      <w:pPr>
        <w:spacing w:line="312" w:lineRule="auto"/>
        <w:jc w:val="center"/>
        <w:rPr>
          <w:rFonts w:ascii="微软雅黑" w:eastAsia="微软雅黑" w:hAnsi="微软雅黑"/>
          <w:sz w:val="72"/>
          <w:szCs w:val="72"/>
        </w:rPr>
      </w:pPr>
      <w:r>
        <w:rPr>
          <w:rFonts w:ascii="微软雅黑" w:eastAsia="微软雅黑" w:hAnsi="微软雅黑" w:hint="eastAsia"/>
          <w:sz w:val="72"/>
          <w:szCs w:val="72"/>
        </w:rPr>
        <w:t>采</w:t>
      </w:r>
    </w:p>
    <w:p w:rsidR="001B523A" w:rsidRPr="001B523A" w:rsidRDefault="001B523A" w:rsidP="00E8002D">
      <w:pPr>
        <w:spacing w:line="312" w:lineRule="auto"/>
        <w:jc w:val="center"/>
        <w:rPr>
          <w:rFonts w:ascii="微软雅黑" w:eastAsia="微软雅黑" w:hAnsi="微软雅黑"/>
          <w:sz w:val="72"/>
          <w:szCs w:val="72"/>
        </w:rPr>
      </w:pPr>
      <w:r w:rsidRPr="001B523A">
        <w:rPr>
          <w:rFonts w:ascii="微软雅黑" w:eastAsia="微软雅黑" w:hAnsi="微软雅黑" w:hint="eastAsia"/>
          <w:sz w:val="72"/>
          <w:szCs w:val="72"/>
        </w:rPr>
        <w:t>购</w:t>
      </w:r>
    </w:p>
    <w:p w:rsidR="001B523A" w:rsidRPr="001B523A" w:rsidRDefault="001B523A" w:rsidP="00E8002D">
      <w:pPr>
        <w:spacing w:line="312" w:lineRule="auto"/>
        <w:jc w:val="center"/>
        <w:rPr>
          <w:rFonts w:ascii="微软雅黑" w:eastAsia="微软雅黑" w:hAnsi="微软雅黑"/>
          <w:sz w:val="72"/>
          <w:szCs w:val="72"/>
        </w:rPr>
      </w:pPr>
      <w:r w:rsidRPr="001B523A">
        <w:rPr>
          <w:rFonts w:ascii="微软雅黑" w:eastAsia="微软雅黑" w:hAnsi="微软雅黑" w:hint="eastAsia"/>
          <w:sz w:val="72"/>
          <w:szCs w:val="72"/>
        </w:rPr>
        <w:t>文</w:t>
      </w:r>
    </w:p>
    <w:p w:rsidR="001B523A" w:rsidRDefault="001B523A" w:rsidP="00E8002D">
      <w:pPr>
        <w:spacing w:line="312" w:lineRule="auto"/>
        <w:jc w:val="center"/>
        <w:rPr>
          <w:rFonts w:ascii="微软雅黑" w:eastAsia="微软雅黑" w:hAnsi="微软雅黑"/>
          <w:sz w:val="72"/>
          <w:szCs w:val="72"/>
        </w:rPr>
      </w:pPr>
      <w:r w:rsidRPr="001B523A">
        <w:rPr>
          <w:rFonts w:ascii="微软雅黑" w:eastAsia="微软雅黑" w:hAnsi="微软雅黑" w:hint="eastAsia"/>
          <w:sz w:val="72"/>
          <w:szCs w:val="72"/>
        </w:rPr>
        <w:t>件</w:t>
      </w:r>
    </w:p>
    <w:p w:rsidR="00BC1AE2" w:rsidRPr="001B523A" w:rsidRDefault="00BC1AE2" w:rsidP="00E8002D">
      <w:pPr>
        <w:spacing w:line="312" w:lineRule="auto"/>
        <w:jc w:val="center"/>
        <w:rPr>
          <w:rFonts w:ascii="微软雅黑" w:eastAsia="微软雅黑" w:hAnsi="微软雅黑"/>
          <w:sz w:val="72"/>
          <w:szCs w:val="72"/>
        </w:rPr>
      </w:pPr>
    </w:p>
    <w:p w:rsidR="001B523A" w:rsidRPr="001B523A" w:rsidRDefault="001B523A" w:rsidP="00E8002D">
      <w:pPr>
        <w:spacing w:line="312" w:lineRule="auto"/>
        <w:jc w:val="center"/>
        <w:rPr>
          <w:rFonts w:ascii="微软雅黑" w:eastAsia="微软雅黑" w:hAnsi="微软雅黑"/>
          <w:spacing w:val="20"/>
          <w:sz w:val="30"/>
          <w:szCs w:val="30"/>
        </w:rPr>
      </w:pPr>
      <w:r w:rsidRPr="001B523A">
        <w:rPr>
          <w:rFonts w:ascii="微软雅黑" w:eastAsia="微软雅黑" w:hAnsi="微软雅黑" w:hint="eastAsia"/>
          <w:spacing w:val="20"/>
          <w:sz w:val="30"/>
          <w:szCs w:val="30"/>
        </w:rPr>
        <w:t>编号：</w:t>
      </w:r>
      <w:r w:rsidRPr="00112B4D">
        <w:rPr>
          <w:rFonts w:ascii="微软雅黑" w:eastAsia="微软雅黑" w:hAnsi="微软雅黑" w:hint="eastAsia"/>
          <w:spacing w:val="20"/>
          <w:sz w:val="30"/>
          <w:szCs w:val="30"/>
        </w:rPr>
        <w:t>JJGZHCCG-2018</w:t>
      </w:r>
    </w:p>
    <w:p w:rsidR="00BC1AE2" w:rsidRPr="001215BA" w:rsidRDefault="001B523A" w:rsidP="00E8002D">
      <w:pPr>
        <w:spacing w:line="312" w:lineRule="auto"/>
        <w:jc w:val="center"/>
        <w:rPr>
          <w:rFonts w:asciiTheme="minorEastAsia" w:hAnsiTheme="minorEastAsia"/>
          <w:spacing w:val="20"/>
          <w:sz w:val="30"/>
          <w:szCs w:val="30"/>
        </w:rPr>
      </w:pPr>
      <w:r w:rsidRPr="001215BA">
        <w:rPr>
          <w:rFonts w:asciiTheme="minorEastAsia" w:hAnsiTheme="minorEastAsia" w:hint="eastAsia"/>
          <w:spacing w:val="20"/>
          <w:sz w:val="30"/>
          <w:szCs w:val="30"/>
        </w:rPr>
        <w:t>二○一八年</w:t>
      </w:r>
      <w:r w:rsidR="001215BA">
        <w:rPr>
          <w:rFonts w:asciiTheme="minorEastAsia" w:hAnsiTheme="minorEastAsia" w:hint="eastAsia"/>
          <w:spacing w:val="20"/>
          <w:sz w:val="30"/>
          <w:szCs w:val="30"/>
        </w:rPr>
        <w:t>二</w:t>
      </w:r>
      <w:r w:rsidRPr="001215BA">
        <w:rPr>
          <w:rFonts w:asciiTheme="minorEastAsia" w:hAnsiTheme="minorEastAsia" w:hint="eastAsia"/>
          <w:spacing w:val="20"/>
          <w:sz w:val="30"/>
          <w:szCs w:val="30"/>
        </w:rPr>
        <w:t>月</w:t>
      </w:r>
    </w:p>
    <w:p w:rsidR="00335EEB" w:rsidRDefault="00335EEB" w:rsidP="00E8002D">
      <w:pPr>
        <w:spacing w:line="312" w:lineRule="auto"/>
        <w:jc w:val="left"/>
        <w:rPr>
          <w:rFonts w:asciiTheme="minorEastAsia" w:hAnsiTheme="minorEastAsia"/>
          <w:spacing w:val="20"/>
          <w:szCs w:val="21"/>
        </w:rPr>
      </w:pPr>
    </w:p>
    <w:sdt>
      <w:sdtPr>
        <w:rPr>
          <w:rFonts w:asciiTheme="minorHAnsi" w:eastAsiaTheme="minorEastAsia" w:hAnsiTheme="minorHAnsi" w:cstheme="minorBidi"/>
          <w:b w:val="0"/>
          <w:bCs w:val="0"/>
          <w:color w:val="auto"/>
          <w:kern w:val="2"/>
          <w:sz w:val="21"/>
          <w:szCs w:val="22"/>
          <w:lang w:val="zh-CN"/>
        </w:rPr>
        <w:id w:val="1090282344"/>
        <w:docPartObj>
          <w:docPartGallery w:val="Table of Contents"/>
          <w:docPartUnique/>
        </w:docPartObj>
      </w:sdtPr>
      <w:sdtEndPr/>
      <w:sdtContent>
        <w:p w:rsidR="00B67F30" w:rsidRDefault="00B67F30" w:rsidP="00E8002D">
          <w:pPr>
            <w:pStyle w:val="TOC"/>
            <w:spacing w:line="312" w:lineRule="auto"/>
          </w:pPr>
          <w:r>
            <w:rPr>
              <w:lang w:val="zh-CN"/>
            </w:rPr>
            <w:t>目录</w:t>
          </w:r>
        </w:p>
        <w:p w:rsidR="00E8002D" w:rsidRDefault="00C63839" w:rsidP="00E8002D">
          <w:pPr>
            <w:pStyle w:val="10"/>
            <w:tabs>
              <w:tab w:val="right" w:leader="dot" w:pos="9060"/>
            </w:tabs>
            <w:spacing w:line="312" w:lineRule="auto"/>
            <w:rPr>
              <w:noProof/>
            </w:rPr>
          </w:pPr>
          <w:r>
            <w:fldChar w:fldCharType="begin"/>
          </w:r>
          <w:r w:rsidR="00B67F30">
            <w:instrText xml:space="preserve"> TOC \o "1-3" \h \z \u </w:instrText>
          </w:r>
          <w:r>
            <w:fldChar w:fldCharType="separate"/>
          </w:r>
          <w:hyperlink w:anchor="_Toc505867374" w:history="1">
            <w:r w:rsidR="00E8002D" w:rsidRPr="00D51506">
              <w:rPr>
                <w:rStyle w:val="a8"/>
                <w:rFonts w:hint="eastAsia"/>
                <w:noProof/>
              </w:rPr>
              <w:t>一、总体目标</w:t>
            </w:r>
            <w:r w:rsidR="00E8002D">
              <w:rPr>
                <w:noProof/>
                <w:webHidden/>
              </w:rPr>
              <w:tab/>
            </w:r>
            <w:r>
              <w:rPr>
                <w:noProof/>
                <w:webHidden/>
              </w:rPr>
              <w:fldChar w:fldCharType="begin"/>
            </w:r>
            <w:r w:rsidR="00E8002D">
              <w:rPr>
                <w:noProof/>
                <w:webHidden/>
              </w:rPr>
              <w:instrText xml:space="preserve"> PAGEREF _Toc505867374 \h </w:instrText>
            </w:r>
            <w:r>
              <w:rPr>
                <w:noProof/>
                <w:webHidden/>
              </w:rPr>
            </w:r>
            <w:r>
              <w:rPr>
                <w:noProof/>
                <w:webHidden/>
              </w:rPr>
              <w:fldChar w:fldCharType="separate"/>
            </w:r>
            <w:r w:rsidR="00E8002D">
              <w:rPr>
                <w:noProof/>
                <w:webHidden/>
              </w:rPr>
              <w:t>2</w:t>
            </w:r>
            <w:r>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75" w:history="1">
            <w:r w:rsidR="00E8002D" w:rsidRPr="00D51506">
              <w:rPr>
                <w:rStyle w:val="a8"/>
                <w:rFonts w:hint="eastAsia"/>
                <w:noProof/>
              </w:rPr>
              <w:t>二、基本原则</w:t>
            </w:r>
            <w:r w:rsidR="00E8002D">
              <w:rPr>
                <w:noProof/>
                <w:webHidden/>
              </w:rPr>
              <w:tab/>
            </w:r>
            <w:r w:rsidR="00C63839">
              <w:rPr>
                <w:noProof/>
                <w:webHidden/>
              </w:rPr>
              <w:fldChar w:fldCharType="begin"/>
            </w:r>
            <w:r w:rsidR="00E8002D">
              <w:rPr>
                <w:noProof/>
                <w:webHidden/>
              </w:rPr>
              <w:instrText xml:space="preserve"> PAGEREF _Toc505867375 \h </w:instrText>
            </w:r>
            <w:r w:rsidR="00C63839">
              <w:rPr>
                <w:noProof/>
                <w:webHidden/>
              </w:rPr>
            </w:r>
            <w:r w:rsidR="00C63839">
              <w:rPr>
                <w:noProof/>
                <w:webHidden/>
              </w:rPr>
              <w:fldChar w:fldCharType="separate"/>
            </w:r>
            <w:r w:rsidR="00E8002D">
              <w:rPr>
                <w:noProof/>
                <w:webHidden/>
              </w:rPr>
              <w:t>3</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76" w:history="1">
            <w:r w:rsidR="00E8002D" w:rsidRPr="00D51506">
              <w:rPr>
                <w:rStyle w:val="a8"/>
                <w:rFonts w:hint="eastAsia"/>
                <w:noProof/>
              </w:rPr>
              <w:t>三、实施范围</w:t>
            </w:r>
            <w:r w:rsidR="00E8002D">
              <w:rPr>
                <w:noProof/>
                <w:webHidden/>
              </w:rPr>
              <w:tab/>
            </w:r>
            <w:r w:rsidR="00C63839">
              <w:rPr>
                <w:noProof/>
                <w:webHidden/>
              </w:rPr>
              <w:fldChar w:fldCharType="begin"/>
            </w:r>
            <w:r w:rsidR="00E8002D">
              <w:rPr>
                <w:noProof/>
                <w:webHidden/>
              </w:rPr>
              <w:instrText xml:space="preserve"> PAGEREF _Toc505867376 \h </w:instrText>
            </w:r>
            <w:r w:rsidR="00C63839">
              <w:rPr>
                <w:noProof/>
                <w:webHidden/>
              </w:rPr>
            </w:r>
            <w:r w:rsidR="00C63839">
              <w:rPr>
                <w:noProof/>
                <w:webHidden/>
              </w:rPr>
              <w:fldChar w:fldCharType="separate"/>
            </w:r>
            <w:r w:rsidR="00E8002D">
              <w:rPr>
                <w:noProof/>
                <w:webHidden/>
              </w:rPr>
              <w:t>3</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77" w:history="1">
            <w:r w:rsidR="00E8002D" w:rsidRPr="00D51506">
              <w:rPr>
                <w:rStyle w:val="a8"/>
                <w:rFonts w:hint="eastAsia"/>
                <w:noProof/>
              </w:rPr>
              <w:t>四、采购模式</w:t>
            </w:r>
            <w:r w:rsidR="00E8002D">
              <w:rPr>
                <w:noProof/>
                <w:webHidden/>
              </w:rPr>
              <w:tab/>
            </w:r>
            <w:r w:rsidR="00C63839">
              <w:rPr>
                <w:noProof/>
                <w:webHidden/>
              </w:rPr>
              <w:fldChar w:fldCharType="begin"/>
            </w:r>
            <w:r w:rsidR="00E8002D">
              <w:rPr>
                <w:noProof/>
                <w:webHidden/>
              </w:rPr>
              <w:instrText xml:space="preserve"> PAGEREF _Toc505867377 \h </w:instrText>
            </w:r>
            <w:r w:rsidR="00C63839">
              <w:rPr>
                <w:noProof/>
                <w:webHidden/>
              </w:rPr>
            </w:r>
            <w:r w:rsidR="00C63839">
              <w:rPr>
                <w:noProof/>
                <w:webHidden/>
              </w:rPr>
              <w:fldChar w:fldCharType="separate"/>
            </w:r>
            <w:r w:rsidR="00E8002D">
              <w:rPr>
                <w:noProof/>
                <w:webHidden/>
              </w:rPr>
              <w:t>3</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78" w:history="1">
            <w:r w:rsidR="00E8002D" w:rsidRPr="00D51506">
              <w:rPr>
                <w:rStyle w:val="a8"/>
                <w:rFonts w:hint="eastAsia"/>
                <w:noProof/>
              </w:rPr>
              <w:t>五、采购周期</w:t>
            </w:r>
            <w:r w:rsidR="00E8002D">
              <w:rPr>
                <w:noProof/>
                <w:webHidden/>
              </w:rPr>
              <w:tab/>
            </w:r>
            <w:r w:rsidR="00C63839">
              <w:rPr>
                <w:noProof/>
                <w:webHidden/>
              </w:rPr>
              <w:fldChar w:fldCharType="begin"/>
            </w:r>
            <w:r w:rsidR="00E8002D">
              <w:rPr>
                <w:noProof/>
                <w:webHidden/>
              </w:rPr>
              <w:instrText xml:space="preserve"> PAGEREF _Toc505867378 \h </w:instrText>
            </w:r>
            <w:r w:rsidR="00C63839">
              <w:rPr>
                <w:noProof/>
                <w:webHidden/>
              </w:rPr>
            </w:r>
            <w:r w:rsidR="00C63839">
              <w:rPr>
                <w:noProof/>
                <w:webHidden/>
              </w:rPr>
              <w:fldChar w:fldCharType="separate"/>
            </w:r>
            <w:r w:rsidR="00E8002D">
              <w:rPr>
                <w:noProof/>
                <w:webHidden/>
              </w:rPr>
              <w:t>3</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79" w:history="1">
            <w:r w:rsidR="00E8002D" w:rsidRPr="00D51506">
              <w:rPr>
                <w:rStyle w:val="a8"/>
                <w:rFonts w:hint="eastAsia"/>
                <w:noProof/>
              </w:rPr>
              <w:t>六、招标形式</w:t>
            </w:r>
            <w:r w:rsidR="00E8002D">
              <w:rPr>
                <w:noProof/>
                <w:webHidden/>
              </w:rPr>
              <w:tab/>
            </w:r>
            <w:r w:rsidR="00C63839">
              <w:rPr>
                <w:noProof/>
                <w:webHidden/>
              </w:rPr>
              <w:fldChar w:fldCharType="begin"/>
            </w:r>
            <w:r w:rsidR="00E8002D">
              <w:rPr>
                <w:noProof/>
                <w:webHidden/>
              </w:rPr>
              <w:instrText xml:space="preserve"> PAGEREF _Toc505867379 \h </w:instrText>
            </w:r>
            <w:r w:rsidR="00C63839">
              <w:rPr>
                <w:noProof/>
                <w:webHidden/>
              </w:rPr>
            </w:r>
            <w:r w:rsidR="00C63839">
              <w:rPr>
                <w:noProof/>
                <w:webHidden/>
              </w:rPr>
              <w:fldChar w:fldCharType="separate"/>
            </w:r>
            <w:r w:rsidR="00E8002D">
              <w:rPr>
                <w:noProof/>
                <w:webHidden/>
              </w:rPr>
              <w:t>4</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80" w:history="1">
            <w:r w:rsidR="00E8002D" w:rsidRPr="00D51506">
              <w:rPr>
                <w:rStyle w:val="a8"/>
                <w:rFonts w:hint="eastAsia"/>
                <w:noProof/>
              </w:rPr>
              <w:t>七、投标保证金</w:t>
            </w:r>
            <w:r w:rsidR="00E8002D">
              <w:rPr>
                <w:noProof/>
                <w:webHidden/>
              </w:rPr>
              <w:tab/>
            </w:r>
            <w:r w:rsidR="00C63839">
              <w:rPr>
                <w:noProof/>
                <w:webHidden/>
              </w:rPr>
              <w:fldChar w:fldCharType="begin"/>
            </w:r>
            <w:r w:rsidR="00E8002D">
              <w:rPr>
                <w:noProof/>
                <w:webHidden/>
              </w:rPr>
              <w:instrText xml:space="preserve"> PAGEREF _Toc505867380 \h </w:instrText>
            </w:r>
            <w:r w:rsidR="00C63839">
              <w:rPr>
                <w:noProof/>
                <w:webHidden/>
              </w:rPr>
            </w:r>
            <w:r w:rsidR="00C63839">
              <w:rPr>
                <w:noProof/>
                <w:webHidden/>
              </w:rPr>
              <w:fldChar w:fldCharType="separate"/>
            </w:r>
            <w:r w:rsidR="00E8002D">
              <w:rPr>
                <w:noProof/>
                <w:webHidden/>
              </w:rPr>
              <w:t>4</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81" w:history="1">
            <w:r w:rsidR="00E8002D" w:rsidRPr="00D51506">
              <w:rPr>
                <w:rStyle w:val="a8"/>
                <w:rFonts w:hint="eastAsia"/>
                <w:noProof/>
              </w:rPr>
              <w:t>八、上限价</w:t>
            </w:r>
            <w:r w:rsidR="00E8002D">
              <w:rPr>
                <w:noProof/>
                <w:webHidden/>
              </w:rPr>
              <w:tab/>
            </w:r>
            <w:r w:rsidR="00C63839">
              <w:rPr>
                <w:noProof/>
                <w:webHidden/>
              </w:rPr>
              <w:fldChar w:fldCharType="begin"/>
            </w:r>
            <w:r w:rsidR="00E8002D">
              <w:rPr>
                <w:noProof/>
                <w:webHidden/>
              </w:rPr>
              <w:instrText xml:space="preserve"> PAGEREF _Toc505867381 \h </w:instrText>
            </w:r>
            <w:r w:rsidR="00C63839">
              <w:rPr>
                <w:noProof/>
                <w:webHidden/>
              </w:rPr>
            </w:r>
            <w:r w:rsidR="00C63839">
              <w:rPr>
                <w:noProof/>
                <w:webHidden/>
              </w:rPr>
              <w:fldChar w:fldCharType="separate"/>
            </w:r>
            <w:r w:rsidR="00E8002D">
              <w:rPr>
                <w:noProof/>
                <w:webHidden/>
              </w:rPr>
              <w:t>5</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82" w:history="1">
            <w:r w:rsidR="00E8002D" w:rsidRPr="00D51506">
              <w:rPr>
                <w:rStyle w:val="a8"/>
                <w:rFonts w:hint="eastAsia"/>
                <w:noProof/>
              </w:rPr>
              <w:t>九、投标与报价</w:t>
            </w:r>
            <w:r w:rsidR="00E8002D">
              <w:rPr>
                <w:noProof/>
                <w:webHidden/>
              </w:rPr>
              <w:tab/>
            </w:r>
            <w:r w:rsidR="00C63839">
              <w:rPr>
                <w:noProof/>
                <w:webHidden/>
              </w:rPr>
              <w:fldChar w:fldCharType="begin"/>
            </w:r>
            <w:r w:rsidR="00E8002D">
              <w:rPr>
                <w:noProof/>
                <w:webHidden/>
              </w:rPr>
              <w:instrText xml:space="preserve"> PAGEREF _Toc505867382 \h </w:instrText>
            </w:r>
            <w:r w:rsidR="00C63839">
              <w:rPr>
                <w:noProof/>
                <w:webHidden/>
              </w:rPr>
            </w:r>
            <w:r w:rsidR="00C63839">
              <w:rPr>
                <w:noProof/>
                <w:webHidden/>
              </w:rPr>
              <w:fldChar w:fldCharType="separate"/>
            </w:r>
            <w:r w:rsidR="00E8002D">
              <w:rPr>
                <w:noProof/>
                <w:webHidden/>
              </w:rPr>
              <w:t>5</w:t>
            </w:r>
            <w:r w:rsidR="00C63839">
              <w:rPr>
                <w:noProof/>
                <w:webHidden/>
              </w:rPr>
              <w:fldChar w:fldCharType="end"/>
            </w:r>
          </w:hyperlink>
        </w:p>
        <w:p w:rsidR="00E8002D" w:rsidRDefault="005D79BC" w:rsidP="00E8002D">
          <w:pPr>
            <w:pStyle w:val="21"/>
            <w:tabs>
              <w:tab w:val="right" w:leader="dot" w:pos="9060"/>
            </w:tabs>
            <w:spacing w:line="312" w:lineRule="auto"/>
            <w:rPr>
              <w:noProof/>
            </w:rPr>
          </w:pPr>
          <w:hyperlink w:anchor="_Toc505867383" w:history="1">
            <w:r w:rsidR="00E8002D" w:rsidRPr="00D51506">
              <w:rPr>
                <w:rStyle w:val="a8"/>
                <w:rFonts w:hint="eastAsia"/>
                <w:noProof/>
              </w:rPr>
              <w:t>（一）质量技术标投标（</w:t>
            </w:r>
            <w:r w:rsidR="00E8002D" w:rsidRPr="00D51506">
              <w:rPr>
                <w:rStyle w:val="a8"/>
                <w:noProof/>
              </w:rPr>
              <w:t>N</w:t>
            </w:r>
            <w:r w:rsidR="00E8002D" w:rsidRPr="00D51506">
              <w:rPr>
                <w:rStyle w:val="a8"/>
                <w:rFonts w:hint="eastAsia"/>
                <w:noProof/>
              </w:rPr>
              <w:t>选</w:t>
            </w:r>
            <w:r w:rsidR="00E8002D" w:rsidRPr="00D51506">
              <w:rPr>
                <w:rStyle w:val="a8"/>
                <w:noProof/>
              </w:rPr>
              <w:t>5</w:t>
            </w:r>
            <w:r w:rsidR="00E8002D" w:rsidRPr="00D51506">
              <w:rPr>
                <w:rStyle w:val="a8"/>
                <w:rFonts w:hint="eastAsia"/>
                <w:noProof/>
              </w:rPr>
              <w:t>）</w:t>
            </w:r>
            <w:r w:rsidR="00E8002D">
              <w:rPr>
                <w:noProof/>
                <w:webHidden/>
              </w:rPr>
              <w:tab/>
            </w:r>
            <w:r w:rsidR="00C63839">
              <w:rPr>
                <w:noProof/>
                <w:webHidden/>
              </w:rPr>
              <w:fldChar w:fldCharType="begin"/>
            </w:r>
            <w:r w:rsidR="00E8002D">
              <w:rPr>
                <w:noProof/>
                <w:webHidden/>
              </w:rPr>
              <w:instrText xml:space="preserve"> PAGEREF _Toc505867383 \h </w:instrText>
            </w:r>
            <w:r w:rsidR="00C63839">
              <w:rPr>
                <w:noProof/>
                <w:webHidden/>
              </w:rPr>
            </w:r>
            <w:r w:rsidR="00C63839">
              <w:rPr>
                <w:noProof/>
                <w:webHidden/>
              </w:rPr>
              <w:fldChar w:fldCharType="separate"/>
            </w:r>
            <w:r w:rsidR="00E8002D">
              <w:rPr>
                <w:noProof/>
                <w:webHidden/>
              </w:rPr>
              <w:t>6</w:t>
            </w:r>
            <w:r w:rsidR="00C63839">
              <w:rPr>
                <w:noProof/>
                <w:webHidden/>
              </w:rPr>
              <w:fldChar w:fldCharType="end"/>
            </w:r>
          </w:hyperlink>
        </w:p>
        <w:p w:rsidR="00E8002D" w:rsidRDefault="005D79BC" w:rsidP="00E8002D">
          <w:pPr>
            <w:pStyle w:val="21"/>
            <w:tabs>
              <w:tab w:val="right" w:leader="dot" w:pos="9060"/>
            </w:tabs>
            <w:spacing w:line="312" w:lineRule="auto"/>
            <w:rPr>
              <w:noProof/>
            </w:rPr>
          </w:pPr>
          <w:hyperlink w:anchor="_Toc505867384" w:history="1">
            <w:r w:rsidR="00E8002D" w:rsidRPr="00D51506">
              <w:rPr>
                <w:rStyle w:val="a8"/>
                <w:rFonts w:hint="eastAsia"/>
                <w:noProof/>
              </w:rPr>
              <w:t>（二）商务标投标（</w:t>
            </w:r>
            <w:r w:rsidR="00E8002D" w:rsidRPr="00D51506">
              <w:rPr>
                <w:rStyle w:val="a8"/>
                <w:noProof/>
              </w:rPr>
              <w:t>5</w:t>
            </w:r>
            <w:r w:rsidR="00E8002D" w:rsidRPr="00D51506">
              <w:rPr>
                <w:rStyle w:val="a8"/>
                <w:rFonts w:hint="eastAsia"/>
                <w:noProof/>
              </w:rPr>
              <w:t>选</w:t>
            </w:r>
            <w:r w:rsidR="00E8002D" w:rsidRPr="00D51506">
              <w:rPr>
                <w:rStyle w:val="a8"/>
                <w:noProof/>
              </w:rPr>
              <w:t>2</w:t>
            </w:r>
            <w:r w:rsidR="00E8002D" w:rsidRPr="00D51506">
              <w:rPr>
                <w:rStyle w:val="a8"/>
                <w:rFonts w:hint="eastAsia"/>
                <w:noProof/>
              </w:rPr>
              <w:t>）</w:t>
            </w:r>
            <w:r w:rsidR="00E8002D">
              <w:rPr>
                <w:noProof/>
                <w:webHidden/>
              </w:rPr>
              <w:tab/>
            </w:r>
            <w:r w:rsidR="00C63839">
              <w:rPr>
                <w:noProof/>
                <w:webHidden/>
              </w:rPr>
              <w:fldChar w:fldCharType="begin"/>
            </w:r>
            <w:r w:rsidR="00E8002D">
              <w:rPr>
                <w:noProof/>
                <w:webHidden/>
              </w:rPr>
              <w:instrText xml:space="preserve"> PAGEREF _Toc505867384 \h </w:instrText>
            </w:r>
            <w:r w:rsidR="00C63839">
              <w:rPr>
                <w:noProof/>
                <w:webHidden/>
              </w:rPr>
            </w:r>
            <w:r w:rsidR="00C63839">
              <w:rPr>
                <w:noProof/>
                <w:webHidden/>
              </w:rPr>
              <w:fldChar w:fldCharType="separate"/>
            </w:r>
            <w:r w:rsidR="00E8002D">
              <w:rPr>
                <w:noProof/>
                <w:webHidden/>
              </w:rPr>
              <w:t>9</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85" w:history="1">
            <w:r w:rsidR="00E8002D" w:rsidRPr="00D51506">
              <w:rPr>
                <w:rStyle w:val="a8"/>
                <w:rFonts w:hint="eastAsia"/>
                <w:noProof/>
              </w:rPr>
              <w:t>十、中标产品公示</w:t>
            </w:r>
            <w:r w:rsidR="00E8002D">
              <w:rPr>
                <w:noProof/>
                <w:webHidden/>
              </w:rPr>
              <w:tab/>
            </w:r>
            <w:r w:rsidR="00C63839">
              <w:rPr>
                <w:noProof/>
                <w:webHidden/>
              </w:rPr>
              <w:fldChar w:fldCharType="begin"/>
            </w:r>
            <w:r w:rsidR="00E8002D">
              <w:rPr>
                <w:noProof/>
                <w:webHidden/>
              </w:rPr>
              <w:instrText xml:space="preserve"> PAGEREF _Toc505867385 \h </w:instrText>
            </w:r>
            <w:r w:rsidR="00C63839">
              <w:rPr>
                <w:noProof/>
                <w:webHidden/>
              </w:rPr>
            </w:r>
            <w:r w:rsidR="00C63839">
              <w:rPr>
                <w:noProof/>
                <w:webHidden/>
              </w:rPr>
              <w:fldChar w:fldCharType="separate"/>
            </w:r>
            <w:r w:rsidR="00E8002D">
              <w:rPr>
                <w:noProof/>
                <w:webHidden/>
              </w:rPr>
              <w:t>10</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86" w:history="1">
            <w:r w:rsidR="00E8002D" w:rsidRPr="00D51506">
              <w:rPr>
                <w:rStyle w:val="a8"/>
                <w:rFonts w:hint="eastAsia"/>
                <w:noProof/>
              </w:rPr>
              <w:t>十一、耗材采购与配送</w:t>
            </w:r>
            <w:r w:rsidR="00E8002D">
              <w:rPr>
                <w:noProof/>
                <w:webHidden/>
              </w:rPr>
              <w:tab/>
            </w:r>
            <w:r w:rsidR="00C63839">
              <w:rPr>
                <w:noProof/>
                <w:webHidden/>
              </w:rPr>
              <w:fldChar w:fldCharType="begin"/>
            </w:r>
            <w:r w:rsidR="00E8002D">
              <w:rPr>
                <w:noProof/>
                <w:webHidden/>
              </w:rPr>
              <w:instrText xml:space="preserve"> PAGEREF _Toc505867386 \h </w:instrText>
            </w:r>
            <w:r w:rsidR="00C63839">
              <w:rPr>
                <w:noProof/>
                <w:webHidden/>
              </w:rPr>
            </w:r>
            <w:r w:rsidR="00C63839">
              <w:rPr>
                <w:noProof/>
                <w:webHidden/>
              </w:rPr>
              <w:fldChar w:fldCharType="separate"/>
            </w:r>
            <w:r w:rsidR="00E8002D">
              <w:rPr>
                <w:noProof/>
                <w:webHidden/>
              </w:rPr>
              <w:t>11</w:t>
            </w:r>
            <w:r w:rsidR="00C63839">
              <w:rPr>
                <w:noProof/>
                <w:webHidden/>
              </w:rPr>
              <w:fldChar w:fldCharType="end"/>
            </w:r>
          </w:hyperlink>
        </w:p>
        <w:p w:rsidR="00E8002D" w:rsidRDefault="005D79BC" w:rsidP="00E8002D">
          <w:pPr>
            <w:pStyle w:val="21"/>
            <w:tabs>
              <w:tab w:val="right" w:leader="dot" w:pos="9060"/>
            </w:tabs>
            <w:spacing w:line="312" w:lineRule="auto"/>
            <w:rPr>
              <w:noProof/>
            </w:rPr>
          </w:pPr>
          <w:hyperlink w:anchor="_Toc505867387" w:history="1">
            <w:r w:rsidR="00E8002D" w:rsidRPr="00D51506">
              <w:rPr>
                <w:rStyle w:val="a8"/>
                <w:rFonts w:hint="eastAsia"/>
                <w:noProof/>
              </w:rPr>
              <w:t>（一）产品采购</w:t>
            </w:r>
            <w:r w:rsidR="00E8002D">
              <w:rPr>
                <w:noProof/>
                <w:webHidden/>
              </w:rPr>
              <w:tab/>
            </w:r>
            <w:r w:rsidR="00C63839">
              <w:rPr>
                <w:noProof/>
                <w:webHidden/>
              </w:rPr>
              <w:fldChar w:fldCharType="begin"/>
            </w:r>
            <w:r w:rsidR="00E8002D">
              <w:rPr>
                <w:noProof/>
                <w:webHidden/>
              </w:rPr>
              <w:instrText xml:space="preserve"> PAGEREF _Toc505867387 \h </w:instrText>
            </w:r>
            <w:r w:rsidR="00C63839">
              <w:rPr>
                <w:noProof/>
                <w:webHidden/>
              </w:rPr>
            </w:r>
            <w:r w:rsidR="00C63839">
              <w:rPr>
                <w:noProof/>
                <w:webHidden/>
              </w:rPr>
              <w:fldChar w:fldCharType="separate"/>
            </w:r>
            <w:r w:rsidR="00E8002D">
              <w:rPr>
                <w:noProof/>
                <w:webHidden/>
              </w:rPr>
              <w:t>11</w:t>
            </w:r>
            <w:r w:rsidR="00C63839">
              <w:rPr>
                <w:noProof/>
                <w:webHidden/>
              </w:rPr>
              <w:fldChar w:fldCharType="end"/>
            </w:r>
          </w:hyperlink>
        </w:p>
        <w:p w:rsidR="00E8002D" w:rsidRDefault="005D79BC" w:rsidP="00E8002D">
          <w:pPr>
            <w:pStyle w:val="21"/>
            <w:tabs>
              <w:tab w:val="right" w:leader="dot" w:pos="9060"/>
            </w:tabs>
            <w:spacing w:line="312" w:lineRule="auto"/>
            <w:rPr>
              <w:noProof/>
            </w:rPr>
          </w:pPr>
          <w:hyperlink w:anchor="_Toc505867388" w:history="1">
            <w:r w:rsidR="00E8002D" w:rsidRPr="00D51506">
              <w:rPr>
                <w:rStyle w:val="a8"/>
                <w:rFonts w:hint="eastAsia"/>
                <w:noProof/>
              </w:rPr>
              <w:t>（二）产品配送</w:t>
            </w:r>
            <w:r w:rsidR="00E8002D">
              <w:rPr>
                <w:noProof/>
                <w:webHidden/>
              </w:rPr>
              <w:tab/>
            </w:r>
            <w:r w:rsidR="00C63839">
              <w:rPr>
                <w:noProof/>
                <w:webHidden/>
              </w:rPr>
              <w:fldChar w:fldCharType="begin"/>
            </w:r>
            <w:r w:rsidR="00E8002D">
              <w:rPr>
                <w:noProof/>
                <w:webHidden/>
              </w:rPr>
              <w:instrText xml:space="preserve"> PAGEREF _Toc505867388 \h </w:instrText>
            </w:r>
            <w:r w:rsidR="00C63839">
              <w:rPr>
                <w:noProof/>
                <w:webHidden/>
              </w:rPr>
            </w:r>
            <w:r w:rsidR="00C63839">
              <w:rPr>
                <w:noProof/>
                <w:webHidden/>
              </w:rPr>
              <w:fldChar w:fldCharType="separate"/>
            </w:r>
            <w:r w:rsidR="00E8002D">
              <w:rPr>
                <w:noProof/>
                <w:webHidden/>
              </w:rPr>
              <w:t>11</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89" w:history="1">
            <w:r w:rsidR="00E8002D" w:rsidRPr="00D51506">
              <w:rPr>
                <w:rStyle w:val="a8"/>
                <w:rFonts w:hint="eastAsia"/>
                <w:noProof/>
              </w:rPr>
              <w:t>十二、严格付款制度</w:t>
            </w:r>
            <w:r w:rsidR="00E8002D">
              <w:rPr>
                <w:noProof/>
                <w:webHidden/>
              </w:rPr>
              <w:tab/>
            </w:r>
            <w:r w:rsidR="00C63839">
              <w:rPr>
                <w:noProof/>
                <w:webHidden/>
              </w:rPr>
              <w:fldChar w:fldCharType="begin"/>
            </w:r>
            <w:r w:rsidR="00E8002D">
              <w:rPr>
                <w:noProof/>
                <w:webHidden/>
              </w:rPr>
              <w:instrText xml:space="preserve"> PAGEREF _Toc505867389 \h </w:instrText>
            </w:r>
            <w:r w:rsidR="00C63839">
              <w:rPr>
                <w:noProof/>
                <w:webHidden/>
              </w:rPr>
            </w:r>
            <w:r w:rsidR="00C63839">
              <w:rPr>
                <w:noProof/>
                <w:webHidden/>
              </w:rPr>
              <w:fldChar w:fldCharType="separate"/>
            </w:r>
            <w:r w:rsidR="00E8002D">
              <w:rPr>
                <w:noProof/>
                <w:webHidden/>
              </w:rPr>
              <w:t>12</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90" w:history="1">
            <w:r w:rsidR="00E8002D" w:rsidRPr="00D51506">
              <w:rPr>
                <w:rStyle w:val="a8"/>
                <w:rFonts w:hint="eastAsia"/>
                <w:noProof/>
              </w:rPr>
              <w:t>十三、管理与监督</w:t>
            </w:r>
            <w:r w:rsidR="00E8002D">
              <w:rPr>
                <w:noProof/>
                <w:webHidden/>
              </w:rPr>
              <w:tab/>
            </w:r>
            <w:r w:rsidR="00C63839">
              <w:rPr>
                <w:noProof/>
                <w:webHidden/>
              </w:rPr>
              <w:fldChar w:fldCharType="begin"/>
            </w:r>
            <w:r w:rsidR="00E8002D">
              <w:rPr>
                <w:noProof/>
                <w:webHidden/>
              </w:rPr>
              <w:instrText xml:space="preserve"> PAGEREF _Toc505867390 \h </w:instrText>
            </w:r>
            <w:r w:rsidR="00C63839">
              <w:rPr>
                <w:noProof/>
                <w:webHidden/>
              </w:rPr>
            </w:r>
            <w:r w:rsidR="00C63839">
              <w:rPr>
                <w:noProof/>
                <w:webHidden/>
              </w:rPr>
              <w:fldChar w:fldCharType="separate"/>
            </w:r>
            <w:r w:rsidR="00E8002D">
              <w:rPr>
                <w:noProof/>
                <w:webHidden/>
              </w:rPr>
              <w:t>13</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91" w:history="1">
            <w:r w:rsidR="00E8002D" w:rsidRPr="00D51506">
              <w:rPr>
                <w:rStyle w:val="a8"/>
                <w:rFonts w:hint="eastAsia"/>
                <w:noProof/>
              </w:rPr>
              <w:t>十四、附则</w:t>
            </w:r>
            <w:r w:rsidR="00E8002D">
              <w:rPr>
                <w:noProof/>
                <w:webHidden/>
              </w:rPr>
              <w:tab/>
            </w:r>
            <w:r w:rsidR="00C63839">
              <w:rPr>
                <w:noProof/>
                <w:webHidden/>
              </w:rPr>
              <w:fldChar w:fldCharType="begin"/>
            </w:r>
            <w:r w:rsidR="00E8002D">
              <w:rPr>
                <w:noProof/>
                <w:webHidden/>
              </w:rPr>
              <w:instrText xml:space="preserve"> PAGEREF _Toc505867391 \h </w:instrText>
            </w:r>
            <w:r w:rsidR="00C63839">
              <w:rPr>
                <w:noProof/>
                <w:webHidden/>
              </w:rPr>
            </w:r>
            <w:r w:rsidR="00C63839">
              <w:rPr>
                <w:noProof/>
                <w:webHidden/>
              </w:rPr>
              <w:fldChar w:fldCharType="separate"/>
            </w:r>
            <w:r w:rsidR="00E8002D">
              <w:rPr>
                <w:noProof/>
                <w:webHidden/>
              </w:rPr>
              <w:t>14</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92" w:history="1">
            <w:r w:rsidR="00E8002D" w:rsidRPr="00D51506">
              <w:rPr>
                <w:rStyle w:val="a8"/>
                <w:rFonts w:asciiTheme="minorEastAsia" w:hAnsiTheme="minorEastAsia" w:hint="eastAsia"/>
                <w:noProof/>
              </w:rPr>
              <w:t>附表一</w:t>
            </w:r>
            <w:r w:rsidR="00E8002D" w:rsidRPr="00D51506">
              <w:rPr>
                <w:rStyle w:val="a8"/>
                <w:rFonts w:ascii="仿宋" w:eastAsia="仿宋" w:hAnsi="仿宋" w:hint="eastAsia"/>
                <w:noProof/>
              </w:rPr>
              <w:t>：</w:t>
            </w:r>
            <w:r w:rsidR="00E8002D" w:rsidRPr="00D51506">
              <w:rPr>
                <w:rStyle w:val="a8"/>
                <w:rFonts w:hint="eastAsia"/>
                <w:noProof/>
              </w:rPr>
              <w:t>靖江市医用耗材集中采购工作流程</w:t>
            </w:r>
            <w:r w:rsidR="00E8002D">
              <w:rPr>
                <w:noProof/>
                <w:webHidden/>
              </w:rPr>
              <w:tab/>
            </w:r>
            <w:r w:rsidR="00C63839">
              <w:rPr>
                <w:noProof/>
                <w:webHidden/>
              </w:rPr>
              <w:fldChar w:fldCharType="begin"/>
            </w:r>
            <w:r w:rsidR="00E8002D">
              <w:rPr>
                <w:noProof/>
                <w:webHidden/>
              </w:rPr>
              <w:instrText xml:space="preserve"> PAGEREF _Toc505867392 \h </w:instrText>
            </w:r>
            <w:r w:rsidR="00C63839">
              <w:rPr>
                <w:noProof/>
                <w:webHidden/>
              </w:rPr>
            </w:r>
            <w:r w:rsidR="00C63839">
              <w:rPr>
                <w:noProof/>
                <w:webHidden/>
              </w:rPr>
              <w:fldChar w:fldCharType="separate"/>
            </w:r>
            <w:r w:rsidR="00E8002D">
              <w:rPr>
                <w:noProof/>
                <w:webHidden/>
              </w:rPr>
              <w:t>15</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94" w:history="1">
            <w:r w:rsidR="00E8002D" w:rsidRPr="00D51506">
              <w:rPr>
                <w:rStyle w:val="a8"/>
                <w:rFonts w:asciiTheme="minorEastAsia" w:hAnsiTheme="minorEastAsia" w:hint="eastAsia"/>
                <w:noProof/>
              </w:rPr>
              <w:t>附表二</w:t>
            </w:r>
            <w:r w:rsidR="00FF4B79">
              <w:rPr>
                <w:rStyle w:val="a8"/>
                <w:rFonts w:ascii="仿宋" w:eastAsia="仿宋" w:hAnsi="仿宋"/>
                <w:noProof/>
              </w:rPr>
              <w:t xml:space="preserve">: </w:t>
            </w:r>
            <w:r w:rsidR="00E8002D" w:rsidRPr="00D51506">
              <w:rPr>
                <w:rStyle w:val="a8"/>
                <w:rFonts w:hint="eastAsia"/>
                <w:noProof/>
              </w:rPr>
              <w:t>靖江市医用耗材生产企业技术指标评审表</w:t>
            </w:r>
            <w:r w:rsidR="00E8002D">
              <w:rPr>
                <w:noProof/>
                <w:webHidden/>
              </w:rPr>
              <w:tab/>
            </w:r>
            <w:r w:rsidR="00C63839">
              <w:rPr>
                <w:noProof/>
                <w:webHidden/>
              </w:rPr>
              <w:fldChar w:fldCharType="begin"/>
            </w:r>
            <w:r w:rsidR="00E8002D">
              <w:rPr>
                <w:noProof/>
                <w:webHidden/>
              </w:rPr>
              <w:instrText xml:space="preserve"> PAGEREF _Toc505867394 \h </w:instrText>
            </w:r>
            <w:r w:rsidR="00C63839">
              <w:rPr>
                <w:noProof/>
                <w:webHidden/>
              </w:rPr>
            </w:r>
            <w:r w:rsidR="00C63839">
              <w:rPr>
                <w:noProof/>
                <w:webHidden/>
              </w:rPr>
              <w:fldChar w:fldCharType="separate"/>
            </w:r>
            <w:r w:rsidR="00E8002D">
              <w:rPr>
                <w:noProof/>
                <w:webHidden/>
              </w:rPr>
              <w:t>16</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95" w:history="1">
            <w:r w:rsidR="00E8002D" w:rsidRPr="00D51506">
              <w:rPr>
                <w:rStyle w:val="a8"/>
                <w:rFonts w:hint="eastAsia"/>
                <w:noProof/>
              </w:rPr>
              <w:t>附表三：靖江市医用耗材生产企业商务标评审表</w:t>
            </w:r>
            <w:r w:rsidR="00E8002D">
              <w:rPr>
                <w:noProof/>
                <w:webHidden/>
              </w:rPr>
              <w:tab/>
            </w:r>
            <w:r w:rsidR="00C63839">
              <w:rPr>
                <w:noProof/>
                <w:webHidden/>
              </w:rPr>
              <w:fldChar w:fldCharType="begin"/>
            </w:r>
            <w:r w:rsidR="00E8002D">
              <w:rPr>
                <w:noProof/>
                <w:webHidden/>
              </w:rPr>
              <w:instrText xml:space="preserve"> PAGEREF _Toc505867395 \h </w:instrText>
            </w:r>
            <w:r w:rsidR="00C63839">
              <w:rPr>
                <w:noProof/>
                <w:webHidden/>
              </w:rPr>
            </w:r>
            <w:r w:rsidR="00C63839">
              <w:rPr>
                <w:noProof/>
                <w:webHidden/>
              </w:rPr>
              <w:fldChar w:fldCharType="separate"/>
            </w:r>
            <w:r w:rsidR="00E8002D">
              <w:rPr>
                <w:noProof/>
                <w:webHidden/>
              </w:rPr>
              <w:t>18</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96" w:history="1">
            <w:r w:rsidR="00E8002D" w:rsidRPr="00D51506">
              <w:rPr>
                <w:rStyle w:val="a8"/>
                <w:rFonts w:hint="eastAsia"/>
                <w:noProof/>
              </w:rPr>
              <w:t>附表四：装订顺序表</w:t>
            </w:r>
            <w:r w:rsidR="00E8002D">
              <w:rPr>
                <w:noProof/>
                <w:webHidden/>
              </w:rPr>
              <w:tab/>
            </w:r>
            <w:r w:rsidR="00C63839">
              <w:rPr>
                <w:noProof/>
                <w:webHidden/>
              </w:rPr>
              <w:fldChar w:fldCharType="begin"/>
            </w:r>
            <w:r w:rsidR="00E8002D">
              <w:rPr>
                <w:noProof/>
                <w:webHidden/>
              </w:rPr>
              <w:instrText xml:space="preserve"> PAGEREF _Toc505867396 \h </w:instrText>
            </w:r>
            <w:r w:rsidR="00C63839">
              <w:rPr>
                <w:noProof/>
                <w:webHidden/>
              </w:rPr>
            </w:r>
            <w:r w:rsidR="00C63839">
              <w:rPr>
                <w:noProof/>
                <w:webHidden/>
              </w:rPr>
              <w:fldChar w:fldCharType="separate"/>
            </w:r>
            <w:r w:rsidR="00E8002D">
              <w:rPr>
                <w:noProof/>
                <w:webHidden/>
              </w:rPr>
              <w:t>19</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97" w:history="1">
            <w:r w:rsidR="00E8002D" w:rsidRPr="00D51506">
              <w:rPr>
                <w:rStyle w:val="a8"/>
                <w:rFonts w:hint="eastAsia"/>
                <w:noProof/>
              </w:rPr>
              <w:t>附表五：法人授权书</w:t>
            </w:r>
            <w:r w:rsidR="00E8002D">
              <w:rPr>
                <w:noProof/>
                <w:webHidden/>
              </w:rPr>
              <w:tab/>
            </w:r>
            <w:r w:rsidR="00C63839">
              <w:rPr>
                <w:noProof/>
                <w:webHidden/>
              </w:rPr>
              <w:fldChar w:fldCharType="begin"/>
            </w:r>
            <w:r w:rsidR="00E8002D">
              <w:rPr>
                <w:noProof/>
                <w:webHidden/>
              </w:rPr>
              <w:instrText xml:space="preserve"> PAGEREF _Toc505867397 \h </w:instrText>
            </w:r>
            <w:r w:rsidR="00C63839">
              <w:rPr>
                <w:noProof/>
                <w:webHidden/>
              </w:rPr>
            </w:r>
            <w:r w:rsidR="00C63839">
              <w:rPr>
                <w:noProof/>
                <w:webHidden/>
              </w:rPr>
              <w:fldChar w:fldCharType="separate"/>
            </w:r>
            <w:r w:rsidR="00E8002D">
              <w:rPr>
                <w:noProof/>
                <w:webHidden/>
              </w:rPr>
              <w:t>21</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98" w:history="1">
            <w:r w:rsidR="00E8002D" w:rsidRPr="00D51506">
              <w:rPr>
                <w:rStyle w:val="a8"/>
                <w:rFonts w:hint="eastAsia"/>
                <w:noProof/>
              </w:rPr>
              <w:t>附表六：投标函</w:t>
            </w:r>
            <w:r w:rsidR="00E8002D">
              <w:rPr>
                <w:noProof/>
                <w:webHidden/>
              </w:rPr>
              <w:tab/>
            </w:r>
            <w:r w:rsidR="00C63839">
              <w:rPr>
                <w:noProof/>
                <w:webHidden/>
              </w:rPr>
              <w:fldChar w:fldCharType="begin"/>
            </w:r>
            <w:r w:rsidR="00E8002D">
              <w:rPr>
                <w:noProof/>
                <w:webHidden/>
              </w:rPr>
              <w:instrText xml:space="preserve"> PAGEREF _Toc505867398 \h </w:instrText>
            </w:r>
            <w:r w:rsidR="00C63839">
              <w:rPr>
                <w:noProof/>
                <w:webHidden/>
              </w:rPr>
            </w:r>
            <w:r w:rsidR="00C63839">
              <w:rPr>
                <w:noProof/>
                <w:webHidden/>
              </w:rPr>
              <w:fldChar w:fldCharType="separate"/>
            </w:r>
            <w:r w:rsidR="00E8002D">
              <w:rPr>
                <w:noProof/>
                <w:webHidden/>
              </w:rPr>
              <w:t>22</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399" w:history="1">
            <w:r w:rsidR="00E8002D" w:rsidRPr="00D51506">
              <w:rPr>
                <w:rStyle w:val="a8"/>
                <w:rFonts w:hint="eastAsia"/>
                <w:noProof/>
              </w:rPr>
              <w:t>附表七：产品保证供应承诺书</w:t>
            </w:r>
            <w:r w:rsidR="00E8002D">
              <w:rPr>
                <w:noProof/>
                <w:webHidden/>
              </w:rPr>
              <w:tab/>
            </w:r>
            <w:r w:rsidR="00C63839">
              <w:rPr>
                <w:noProof/>
                <w:webHidden/>
              </w:rPr>
              <w:fldChar w:fldCharType="begin"/>
            </w:r>
            <w:r w:rsidR="00E8002D">
              <w:rPr>
                <w:noProof/>
                <w:webHidden/>
              </w:rPr>
              <w:instrText xml:space="preserve"> PAGEREF _Toc505867399 \h </w:instrText>
            </w:r>
            <w:r w:rsidR="00C63839">
              <w:rPr>
                <w:noProof/>
                <w:webHidden/>
              </w:rPr>
            </w:r>
            <w:r w:rsidR="00C63839">
              <w:rPr>
                <w:noProof/>
                <w:webHidden/>
              </w:rPr>
              <w:fldChar w:fldCharType="separate"/>
            </w:r>
            <w:r w:rsidR="00E8002D">
              <w:rPr>
                <w:noProof/>
                <w:webHidden/>
              </w:rPr>
              <w:t>23</w:t>
            </w:r>
            <w:r w:rsidR="00C63839">
              <w:rPr>
                <w:noProof/>
                <w:webHidden/>
              </w:rPr>
              <w:fldChar w:fldCharType="end"/>
            </w:r>
          </w:hyperlink>
        </w:p>
        <w:p w:rsidR="00E8002D" w:rsidRDefault="005D79BC" w:rsidP="00E8002D">
          <w:pPr>
            <w:pStyle w:val="10"/>
            <w:tabs>
              <w:tab w:val="right" w:leader="dot" w:pos="9060"/>
            </w:tabs>
            <w:spacing w:line="312" w:lineRule="auto"/>
            <w:rPr>
              <w:noProof/>
            </w:rPr>
          </w:pPr>
          <w:hyperlink w:anchor="_Toc505867400" w:history="1">
            <w:r w:rsidR="00E8002D" w:rsidRPr="00D51506">
              <w:rPr>
                <w:rStyle w:val="a8"/>
                <w:rFonts w:asciiTheme="minorEastAsia" w:hAnsiTheme="minorEastAsia" w:hint="eastAsia"/>
                <w:noProof/>
              </w:rPr>
              <w:t>附表八：</w:t>
            </w:r>
            <w:r w:rsidR="00E8002D" w:rsidRPr="00D51506">
              <w:rPr>
                <w:rStyle w:val="a8"/>
                <w:rFonts w:asciiTheme="minorEastAsia" w:hAnsiTheme="minorEastAsia"/>
                <w:noProof/>
              </w:rPr>
              <w:t>2018</w:t>
            </w:r>
            <w:r w:rsidR="00E8002D" w:rsidRPr="00D51506">
              <w:rPr>
                <w:rStyle w:val="a8"/>
                <w:rFonts w:asciiTheme="minorEastAsia" w:hAnsiTheme="minorEastAsia" w:hint="eastAsia"/>
                <w:noProof/>
              </w:rPr>
              <w:t>年靖江市医用高值耗材招标采购拟定工作时间表</w:t>
            </w:r>
            <w:r w:rsidR="00E8002D">
              <w:rPr>
                <w:noProof/>
                <w:webHidden/>
              </w:rPr>
              <w:tab/>
            </w:r>
            <w:r w:rsidR="00C63839">
              <w:rPr>
                <w:noProof/>
                <w:webHidden/>
              </w:rPr>
              <w:fldChar w:fldCharType="begin"/>
            </w:r>
            <w:r w:rsidR="00E8002D">
              <w:rPr>
                <w:noProof/>
                <w:webHidden/>
              </w:rPr>
              <w:instrText xml:space="preserve"> PAGEREF _Toc505867400 \h </w:instrText>
            </w:r>
            <w:r w:rsidR="00C63839">
              <w:rPr>
                <w:noProof/>
                <w:webHidden/>
              </w:rPr>
            </w:r>
            <w:r w:rsidR="00C63839">
              <w:rPr>
                <w:noProof/>
                <w:webHidden/>
              </w:rPr>
              <w:fldChar w:fldCharType="separate"/>
            </w:r>
            <w:r w:rsidR="00E8002D">
              <w:rPr>
                <w:noProof/>
                <w:webHidden/>
              </w:rPr>
              <w:t>24</w:t>
            </w:r>
            <w:r w:rsidR="00C63839">
              <w:rPr>
                <w:noProof/>
                <w:webHidden/>
              </w:rPr>
              <w:fldChar w:fldCharType="end"/>
            </w:r>
          </w:hyperlink>
        </w:p>
        <w:p w:rsidR="00DC3986" w:rsidRPr="00B67F30" w:rsidRDefault="00C63839" w:rsidP="00E8002D">
          <w:pPr>
            <w:spacing w:line="312" w:lineRule="auto"/>
          </w:pPr>
          <w:r>
            <w:rPr>
              <w:b/>
              <w:bCs/>
              <w:lang w:val="zh-CN"/>
            </w:rPr>
            <w:fldChar w:fldCharType="end"/>
          </w:r>
        </w:p>
      </w:sdtContent>
    </w:sdt>
    <w:p w:rsidR="00B67F30" w:rsidRDefault="00B67F30" w:rsidP="00E8002D">
      <w:pPr>
        <w:spacing w:line="312" w:lineRule="auto"/>
        <w:ind w:firstLineChars="200" w:firstLine="560"/>
        <w:jc w:val="left"/>
        <w:rPr>
          <w:rFonts w:asciiTheme="minorEastAsia" w:hAnsiTheme="minorEastAsia"/>
          <w:kern w:val="0"/>
          <w:sz w:val="28"/>
          <w:szCs w:val="28"/>
        </w:rPr>
      </w:pPr>
    </w:p>
    <w:p w:rsidR="009A21D3" w:rsidRDefault="009A21D3" w:rsidP="00E8002D">
      <w:pPr>
        <w:spacing w:line="312" w:lineRule="auto"/>
        <w:ind w:firstLineChars="200" w:firstLine="560"/>
        <w:jc w:val="left"/>
        <w:rPr>
          <w:rFonts w:asciiTheme="minorEastAsia" w:hAnsiTheme="minorEastAsia"/>
          <w:kern w:val="0"/>
          <w:sz w:val="28"/>
          <w:szCs w:val="28"/>
        </w:rPr>
      </w:pPr>
    </w:p>
    <w:p w:rsidR="00E8002D" w:rsidRDefault="00E8002D" w:rsidP="00E8002D">
      <w:pPr>
        <w:spacing w:line="312" w:lineRule="auto"/>
        <w:ind w:firstLineChars="200" w:firstLine="560"/>
        <w:jc w:val="left"/>
        <w:rPr>
          <w:rFonts w:asciiTheme="minorEastAsia" w:hAnsiTheme="minorEastAsia"/>
          <w:kern w:val="0"/>
          <w:sz w:val="28"/>
          <w:szCs w:val="28"/>
        </w:rPr>
      </w:pPr>
    </w:p>
    <w:p w:rsidR="00E8002D" w:rsidRDefault="00E8002D" w:rsidP="00E8002D">
      <w:pPr>
        <w:spacing w:line="312" w:lineRule="auto"/>
        <w:ind w:firstLineChars="200" w:firstLine="560"/>
        <w:jc w:val="left"/>
        <w:rPr>
          <w:rFonts w:asciiTheme="minorEastAsia" w:hAnsiTheme="minorEastAsia"/>
          <w:kern w:val="0"/>
          <w:sz w:val="28"/>
          <w:szCs w:val="28"/>
        </w:rPr>
      </w:pPr>
    </w:p>
    <w:p w:rsidR="00335EEB" w:rsidRPr="00476DB5" w:rsidRDefault="00335EEB" w:rsidP="00E8002D">
      <w:pPr>
        <w:spacing w:line="312" w:lineRule="auto"/>
        <w:ind w:firstLineChars="200" w:firstLine="560"/>
        <w:jc w:val="left"/>
        <w:rPr>
          <w:rFonts w:asciiTheme="minorEastAsia" w:hAnsiTheme="minorEastAsia"/>
          <w:kern w:val="0"/>
          <w:sz w:val="28"/>
          <w:szCs w:val="28"/>
        </w:rPr>
      </w:pPr>
      <w:r w:rsidRPr="00476DB5">
        <w:rPr>
          <w:rFonts w:asciiTheme="minorEastAsia" w:hAnsiTheme="minorEastAsia" w:hint="eastAsia"/>
          <w:kern w:val="0"/>
          <w:sz w:val="28"/>
          <w:szCs w:val="28"/>
        </w:rPr>
        <w:lastRenderedPageBreak/>
        <w:t>根据《2018年靖江市医用耗材统一带量谈判议价采购技术方案（试行）》制定本采购文件。</w:t>
      </w:r>
    </w:p>
    <w:p w:rsidR="00476DB5" w:rsidRPr="00DC3986" w:rsidRDefault="00476DB5" w:rsidP="00E8002D">
      <w:pPr>
        <w:pStyle w:val="1"/>
        <w:spacing w:line="312" w:lineRule="auto"/>
        <w:rPr>
          <w:sz w:val="32"/>
          <w:szCs w:val="32"/>
        </w:rPr>
      </w:pPr>
      <w:bookmarkStart w:id="0" w:name="_Toc505867374"/>
      <w:r w:rsidRPr="00DC3986">
        <w:rPr>
          <w:rFonts w:hint="eastAsia"/>
          <w:sz w:val="32"/>
          <w:szCs w:val="32"/>
        </w:rPr>
        <w:t>一、总体目标</w:t>
      </w:r>
      <w:bookmarkEnd w:id="0"/>
    </w:p>
    <w:p w:rsidR="00476DB5" w:rsidRPr="00476DB5" w:rsidRDefault="00476DB5" w:rsidP="00E8002D">
      <w:pPr>
        <w:spacing w:line="312" w:lineRule="auto"/>
        <w:ind w:firstLineChars="200" w:firstLine="560"/>
        <w:rPr>
          <w:rFonts w:asciiTheme="minorEastAsia" w:hAnsiTheme="minorEastAsia"/>
          <w:kern w:val="0"/>
          <w:sz w:val="28"/>
          <w:szCs w:val="28"/>
        </w:rPr>
      </w:pPr>
      <w:r w:rsidRPr="00476DB5">
        <w:rPr>
          <w:rFonts w:asciiTheme="minorEastAsia" w:hAnsiTheme="minorEastAsia" w:hint="eastAsia"/>
          <w:kern w:val="0"/>
          <w:sz w:val="28"/>
          <w:szCs w:val="28"/>
        </w:rPr>
        <w:t>为进一步规范全市医用耗材集中采购工作，明确当事人行为规范，完善采购制度，实现医用耗材安全有效、品质良好、价格合理、供应及时，促进全市医疗卫生机构医用耗材采购工作深入开展，使群众得到更多实惠。</w:t>
      </w:r>
    </w:p>
    <w:p w:rsidR="00476DB5" w:rsidRPr="00DC3986" w:rsidRDefault="00476DB5" w:rsidP="00E8002D">
      <w:pPr>
        <w:pStyle w:val="1"/>
        <w:spacing w:line="312" w:lineRule="auto"/>
        <w:rPr>
          <w:sz w:val="32"/>
          <w:szCs w:val="32"/>
        </w:rPr>
      </w:pPr>
      <w:bookmarkStart w:id="1" w:name="_Toc505867375"/>
      <w:r w:rsidRPr="00DC3986">
        <w:rPr>
          <w:rFonts w:hint="eastAsia"/>
          <w:sz w:val="32"/>
          <w:szCs w:val="32"/>
        </w:rPr>
        <w:t>二、基本原则</w:t>
      </w:r>
      <w:bookmarkEnd w:id="1"/>
    </w:p>
    <w:p w:rsidR="00476DB5" w:rsidRPr="00476DB5" w:rsidRDefault="00476DB5" w:rsidP="00E8002D">
      <w:pPr>
        <w:spacing w:line="312" w:lineRule="auto"/>
        <w:ind w:firstLineChars="200" w:firstLine="560"/>
        <w:rPr>
          <w:rFonts w:asciiTheme="minorEastAsia" w:hAnsiTheme="minorEastAsia"/>
          <w:kern w:val="0"/>
          <w:sz w:val="28"/>
          <w:szCs w:val="28"/>
        </w:rPr>
      </w:pPr>
      <w:r w:rsidRPr="00476DB5">
        <w:rPr>
          <w:rFonts w:asciiTheme="minorEastAsia" w:hAnsiTheme="minorEastAsia" w:hint="eastAsia"/>
          <w:kern w:val="0"/>
          <w:sz w:val="28"/>
          <w:szCs w:val="28"/>
        </w:rPr>
        <w:t>实行政府主导、以市为单位的医用耗材网上集中采购原则，坚持质量优先、价格合理、性价比适宜原则，按照公开透明、公平竞争、公正廉洁和科学诚信原则，遵循医用耗材量价挂钩、</w:t>
      </w:r>
      <w:proofErr w:type="gramStart"/>
      <w:r w:rsidRPr="00476DB5">
        <w:rPr>
          <w:rFonts w:asciiTheme="minorEastAsia" w:hAnsiTheme="minorEastAsia" w:hint="eastAsia"/>
          <w:kern w:val="0"/>
          <w:sz w:val="28"/>
          <w:szCs w:val="28"/>
        </w:rPr>
        <w:t>招采合一</w:t>
      </w:r>
      <w:proofErr w:type="gramEnd"/>
      <w:r w:rsidRPr="00476DB5">
        <w:rPr>
          <w:rFonts w:asciiTheme="minorEastAsia" w:hAnsiTheme="minorEastAsia" w:hint="eastAsia"/>
          <w:kern w:val="0"/>
          <w:sz w:val="28"/>
          <w:szCs w:val="28"/>
        </w:rPr>
        <w:t>的采购机制，保证医用耗材生产经营企业平等参与。</w:t>
      </w:r>
    </w:p>
    <w:p w:rsidR="00476DB5" w:rsidRPr="00DC3986" w:rsidRDefault="00476DB5" w:rsidP="00E8002D">
      <w:pPr>
        <w:pStyle w:val="1"/>
        <w:spacing w:line="312" w:lineRule="auto"/>
        <w:rPr>
          <w:sz w:val="32"/>
          <w:szCs w:val="32"/>
        </w:rPr>
      </w:pPr>
      <w:bookmarkStart w:id="2" w:name="_Toc505867376"/>
      <w:r w:rsidRPr="00DC3986">
        <w:rPr>
          <w:rFonts w:hint="eastAsia"/>
          <w:sz w:val="32"/>
          <w:szCs w:val="32"/>
        </w:rPr>
        <w:t>三、实施范围</w:t>
      </w:r>
      <w:bookmarkEnd w:id="2"/>
    </w:p>
    <w:p w:rsidR="00476DB5" w:rsidRPr="00476DB5" w:rsidRDefault="00476DB5" w:rsidP="00E8002D">
      <w:pPr>
        <w:spacing w:line="312" w:lineRule="auto"/>
        <w:ind w:firstLineChars="200" w:firstLine="560"/>
        <w:rPr>
          <w:rFonts w:asciiTheme="minorEastAsia" w:hAnsiTheme="minorEastAsia"/>
          <w:kern w:val="0"/>
          <w:sz w:val="28"/>
          <w:szCs w:val="28"/>
        </w:rPr>
      </w:pPr>
      <w:r w:rsidRPr="00476DB5">
        <w:rPr>
          <w:rFonts w:asciiTheme="minorEastAsia" w:hAnsiTheme="minorEastAsia" w:hint="eastAsia"/>
          <w:kern w:val="0"/>
          <w:sz w:val="28"/>
          <w:szCs w:val="28"/>
        </w:rPr>
        <w:t>（一）全市公立医疗卫生机构。</w:t>
      </w:r>
    </w:p>
    <w:p w:rsidR="00476DB5" w:rsidRDefault="00476DB5" w:rsidP="00E8002D">
      <w:pPr>
        <w:spacing w:line="312" w:lineRule="auto"/>
        <w:ind w:firstLineChars="200" w:firstLine="560"/>
        <w:rPr>
          <w:rFonts w:asciiTheme="minorEastAsia" w:hAnsiTheme="minorEastAsia"/>
          <w:kern w:val="0"/>
          <w:sz w:val="28"/>
          <w:szCs w:val="28"/>
        </w:rPr>
      </w:pPr>
      <w:r w:rsidRPr="00476DB5">
        <w:rPr>
          <w:rFonts w:asciiTheme="minorEastAsia" w:hAnsiTheme="minorEastAsia" w:hint="eastAsia"/>
          <w:kern w:val="0"/>
          <w:sz w:val="28"/>
          <w:szCs w:val="28"/>
        </w:rPr>
        <w:t>（二）鼓励其他医疗机构参加医用耗材集中采购。</w:t>
      </w:r>
    </w:p>
    <w:p w:rsidR="00FD1BCC" w:rsidRPr="00476DB5" w:rsidRDefault="00FD1BCC"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(经办机构：靖江市公立医疗卫生机构医药耗材集中采购管理办公室，简称：集采办。)</w:t>
      </w:r>
    </w:p>
    <w:p w:rsidR="00476DB5" w:rsidRPr="00DC3986" w:rsidRDefault="00476DB5" w:rsidP="00E8002D">
      <w:pPr>
        <w:pStyle w:val="1"/>
        <w:spacing w:line="312" w:lineRule="auto"/>
        <w:rPr>
          <w:sz w:val="32"/>
          <w:szCs w:val="32"/>
        </w:rPr>
      </w:pPr>
      <w:bookmarkStart w:id="3" w:name="_Toc505867377"/>
      <w:r w:rsidRPr="00DC3986">
        <w:rPr>
          <w:rFonts w:hint="eastAsia"/>
          <w:sz w:val="32"/>
          <w:szCs w:val="32"/>
        </w:rPr>
        <w:t>四、采购模式</w:t>
      </w:r>
      <w:bookmarkEnd w:id="3"/>
    </w:p>
    <w:p w:rsidR="00476DB5" w:rsidRPr="00476DB5" w:rsidRDefault="00476DB5" w:rsidP="00E8002D">
      <w:pPr>
        <w:spacing w:line="312" w:lineRule="auto"/>
        <w:ind w:firstLineChars="200" w:firstLine="560"/>
        <w:rPr>
          <w:rFonts w:asciiTheme="minorEastAsia" w:hAnsiTheme="minorEastAsia"/>
          <w:kern w:val="0"/>
          <w:sz w:val="28"/>
          <w:szCs w:val="28"/>
        </w:rPr>
      </w:pPr>
      <w:r w:rsidRPr="00476DB5">
        <w:rPr>
          <w:rFonts w:asciiTheme="minorEastAsia" w:hAnsiTheme="minorEastAsia" w:hint="eastAsia"/>
          <w:kern w:val="0"/>
          <w:sz w:val="28"/>
          <w:szCs w:val="28"/>
        </w:rPr>
        <w:t>以市为单位集中采购，全</w:t>
      </w:r>
      <w:r w:rsidRPr="00476DB5">
        <w:rPr>
          <w:rFonts w:asciiTheme="minorEastAsia" w:hAnsiTheme="minorEastAsia"/>
          <w:kern w:val="0"/>
          <w:sz w:val="28"/>
          <w:szCs w:val="28"/>
        </w:rPr>
        <w:t>市各</w:t>
      </w:r>
      <w:r w:rsidRPr="00476DB5">
        <w:rPr>
          <w:rFonts w:asciiTheme="minorEastAsia" w:hAnsiTheme="minorEastAsia" w:hint="eastAsia"/>
          <w:kern w:val="0"/>
          <w:sz w:val="28"/>
          <w:szCs w:val="28"/>
        </w:rPr>
        <w:t>医疗卫生机构必须通过</w:t>
      </w:r>
      <w:r w:rsidR="0033735E">
        <w:rPr>
          <w:rFonts w:asciiTheme="minorEastAsia" w:hAnsiTheme="minorEastAsia" w:hint="eastAsia"/>
          <w:kern w:val="0"/>
          <w:sz w:val="28"/>
          <w:szCs w:val="28"/>
        </w:rPr>
        <w:t>泰州市公共资源</w:t>
      </w:r>
      <w:r w:rsidR="0033735E">
        <w:rPr>
          <w:rFonts w:asciiTheme="minorEastAsia" w:hAnsiTheme="minorEastAsia" w:hint="eastAsia"/>
          <w:kern w:val="0"/>
          <w:sz w:val="28"/>
          <w:szCs w:val="28"/>
        </w:rPr>
        <w:lastRenderedPageBreak/>
        <w:t>交易平台—靖江站：药械集采监管系统</w:t>
      </w:r>
      <w:r w:rsidRPr="00476DB5">
        <w:rPr>
          <w:rFonts w:asciiTheme="minorEastAsia" w:hAnsiTheme="minorEastAsia" w:hint="eastAsia"/>
          <w:kern w:val="0"/>
          <w:sz w:val="28"/>
          <w:szCs w:val="28"/>
        </w:rPr>
        <w:t>（以下简称采购系统）开展集中采购。</w:t>
      </w:r>
    </w:p>
    <w:p w:rsidR="00476DB5" w:rsidRPr="00DC3986" w:rsidRDefault="00476DB5" w:rsidP="00E8002D">
      <w:pPr>
        <w:pStyle w:val="1"/>
        <w:spacing w:line="312" w:lineRule="auto"/>
        <w:rPr>
          <w:sz w:val="32"/>
          <w:szCs w:val="32"/>
        </w:rPr>
      </w:pPr>
      <w:bookmarkStart w:id="4" w:name="_Toc505867378"/>
      <w:r w:rsidRPr="00DC3986">
        <w:rPr>
          <w:rFonts w:hint="eastAsia"/>
          <w:sz w:val="32"/>
          <w:szCs w:val="32"/>
        </w:rPr>
        <w:t>五、采购周期</w:t>
      </w:r>
      <w:bookmarkEnd w:id="4"/>
    </w:p>
    <w:p w:rsidR="00476DB5" w:rsidRPr="00476DB5" w:rsidRDefault="00476DB5" w:rsidP="00E8002D">
      <w:pPr>
        <w:spacing w:line="312" w:lineRule="auto"/>
        <w:ind w:firstLineChars="200" w:firstLine="560"/>
        <w:rPr>
          <w:rFonts w:asciiTheme="minorEastAsia" w:hAnsiTheme="minorEastAsia"/>
          <w:kern w:val="0"/>
          <w:sz w:val="28"/>
          <w:szCs w:val="28"/>
        </w:rPr>
      </w:pPr>
      <w:r w:rsidRPr="00476DB5">
        <w:rPr>
          <w:rFonts w:asciiTheme="minorEastAsia" w:hAnsiTheme="minorEastAsia" w:hint="eastAsia"/>
          <w:kern w:val="0"/>
          <w:sz w:val="28"/>
          <w:szCs w:val="28"/>
        </w:rPr>
        <w:t>采购周期原则上不少于两年。</w:t>
      </w:r>
    </w:p>
    <w:p w:rsidR="00476DB5" w:rsidRPr="00DC3986" w:rsidRDefault="00476DB5" w:rsidP="00E8002D">
      <w:pPr>
        <w:pStyle w:val="1"/>
        <w:spacing w:line="312" w:lineRule="auto"/>
        <w:rPr>
          <w:sz w:val="32"/>
          <w:szCs w:val="32"/>
        </w:rPr>
      </w:pPr>
      <w:bookmarkStart w:id="5" w:name="_Toc505867379"/>
      <w:r w:rsidRPr="00DC3986">
        <w:rPr>
          <w:rFonts w:hint="eastAsia"/>
          <w:sz w:val="32"/>
          <w:szCs w:val="32"/>
        </w:rPr>
        <w:t>六、招标形式</w:t>
      </w:r>
      <w:bookmarkEnd w:id="5"/>
    </w:p>
    <w:p w:rsidR="00476DB5" w:rsidRDefault="00476DB5" w:rsidP="00E8002D">
      <w:pPr>
        <w:spacing w:line="312" w:lineRule="auto"/>
        <w:ind w:firstLineChars="200" w:firstLine="560"/>
        <w:rPr>
          <w:rFonts w:asciiTheme="minorEastAsia" w:hAnsiTheme="minorEastAsia"/>
          <w:kern w:val="0"/>
          <w:sz w:val="28"/>
          <w:szCs w:val="28"/>
        </w:rPr>
      </w:pPr>
      <w:r w:rsidRPr="00476DB5">
        <w:rPr>
          <w:rFonts w:asciiTheme="minorEastAsia" w:hAnsiTheme="minorEastAsia" w:hint="eastAsia"/>
          <w:kern w:val="0"/>
          <w:sz w:val="28"/>
          <w:szCs w:val="28"/>
        </w:rPr>
        <w:t>招标采用统一带</w:t>
      </w:r>
      <w:proofErr w:type="gramStart"/>
      <w:r w:rsidRPr="00476DB5">
        <w:rPr>
          <w:rFonts w:asciiTheme="minorEastAsia" w:hAnsiTheme="minorEastAsia" w:hint="eastAsia"/>
          <w:kern w:val="0"/>
          <w:sz w:val="28"/>
          <w:szCs w:val="28"/>
        </w:rPr>
        <w:t>量谈判</w:t>
      </w:r>
      <w:proofErr w:type="gramEnd"/>
      <w:r w:rsidRPr="00476DB5">
        <w:rPr>
          <w:rFonts w:asciiTheme="minorEastAsia" w:hAnsiTheme="minorEastAsia" w:hint="eastAsia"/>
          <w:kern w:val="0"/>
          <w:sz w:val="28"/>
          <w:szCs w:val="28"/>
        </w:rPr>
        <w:t>议价的公开方式，在</w:t>
      </w:r>
      <w:r w:rsidR="0033735E">
        <w:rPr>
          <w:rFonts w:asciiTheme="minorEastAsia" w:hAnsiTheme="minorEastAsia" w:hint="eastAsia"/>
          <w:kern w:val="0"/>
          <w:sz w:val="28"/>
          <w:szCs w:val="28"/>
        </w:rPr>
        <w:t>泰州市公共资源交易平台—靖江站[药械集采]栏（</w:t>
      </w:r>
      <w:r w:rsidR="0033735E" w:rsidRPr="00750DA3">
        <w:rPr>
          <w:rFonts w:asciiTheme="minorEastAsia" w:hAnsiTheme="minorEastAsia" w:hint="eastAsia"/>
          <w:color w:val="FF0000"/>
          <w:kern w:val="0"/>
          <w:sz w:val="28"/>
          <w:szCs w:val="28"/>
        </w:rPr>
        <w:t>简称：平台</w:t>
      </w:r>
      <w:r w:rsidR="0033735E">
        <w:rPr>
          <w:rFonts w:asciiTheme="minorEastAsia" w:hAnsiTheme="minorEastAsia" w:hint="eastAsia"/>
          <w:kern w:val="0"/>
          <w:sz w:val="28"/>
          <w:szCs w:val="28"/>
        </w:rPr>
        <w:t>）</w:t>
      </w:r>
      <w:r w:rsidRPr="00476DB5">
        <w:rPr>
          <w:rFonts w:asciiTheme="minorEastAsia" w:hAnsiTheme="minorEastAsia" w:hint="eastAsia"/>
          <w:kern w:val="0"/>
          <w:sz w:val="28"/>
          <w:szCs w:val="28"/>
        </w:rPr>
        <w:t>以招标公告的形式，邀请不特定的医用耗材生产企业直接投标。医用耗材生产企业设立的仅销售本公司产品的商业公司、境外产品国内总代理可以视同生产企业</w:t>
      </w:r>
      <w:r w:rsidRPr="00386BD4">
        <w:rPr>
          <w:rFonts w:asciiTheme="minorEastAsia" w:hAnsiTheme="minorEastAsia" w:hint="eastAsia"/>
          <w:kern w:val="0"/>
          <w:sz w:val="28"/>
          <w:szCs w:val="28"/>
        </w:rPr>
        <w:t>（附表</w:t>
      </w:r>
      <w:proofErr w:type="gramStart"/>
      <w:r w:rsidRPr="00386BD4">
        <w:rPr>
          <w:rFonts w:asciiTheme="minorEastAsia" w:hAnsiTheme="minorEastAsia" w:hint="eastAsia"/>
          <w:kern w:val="0"/>
          <w:sz w:val="28"/>
          <w:szCs w:val="28"/>
        </w:rPr>
        <w:t>一</w:t>
      </w:r>
      <w:proofErr w:type="gramEnd"/>
      <w:r w:rsidRPr="00386BD4">
        <w:rPr>
          <w:rFonts w:asciiTheme="minorEastAsia" w:hAnsiTheme="minorEastAsia" w:hint="eastAsia"/>
          <w:kern w:val="0"/>
          <w:sz w:val="28"/>
          <w:szCs w:val="28"/>
        </w:rPr>
        <w:t>：靖江市医用耗材集中采购工作流程）。</w:t>
      </w:r>
    </w:p>
    <w:p w:rsidR="003F09B7" w:rsidRDefault="003F09B7" w:rsidP="00E8002D">
      <w:pPr>
        <w:pStyle w:val="1"/>
        <w:spacing w:line="312" w:lineRule="auto"/>
        <w:rPr>
          <w:sz w:val="32"/>
          <w:szCs w:val="32"/>
        </w:rPr>
      </w:pPr>
      <w:bookmarkStart w:id="6" w:name="_Toc505867380"/>
      <w:r w:rsidRPr="003F09B7">
        <w:rPr>
          <w:rFonts w:hint="eastAsia"/>
          <w:sz w:val="32"/>
          <w:szCs w:val="32"/>
        </w:rPr>
        <w:t>七、投标保证金</w:t>
      </w:r>
      <w:bookmarkEnd w:id="6"/>
    </w:p>
    <w:p w:rsidR="003F09B7" w:rsidRPr="003F09B7" w:rsidRDefault="003F09B7" w:rsidP="00E8002D">
      <w:pPr>
        <w:spacing w:line="312" w:lineRule="auto"/>
        <w:rPr>
          <w:rFonts w:asciiTheme="minorEastAsia" w:hAnsiTheme="minorEastAsia"/>
          <w:b/>
          <w:kern w:val="0"/>
          <w:sz w:val="28"/>
          <w:szCs w:val="28"/>
        </w:rPr>
      </w:pPr>
      <w:r w:rsidRPr="003F09B7">
        <w:rPr>
          <w:rFonts w:asciiTheme="minorEastAsia" w:hAnsiTheme="minorEastAsia" w:hint="eastAsia"/>
          <w:b/>
          <w:kern w:val="0"/>
          <w:sz w:val="28"/>
          <w:szCs w:val="28"/>
        </w:rPr>
        <w:t>1、投标保证金要求</w:t>
      </w:r>
    </w:p>
    <w:p w:rsidR="003F09B7" w:rsidRPr="003F09B7" w:rsidRDefault="003F09B7" w:rsidP="00E8002D">
      <w:pPr>
        <w:widowControl/>
        <w:spacing w:line="312" w:lineRule="auto"/>
        <w:ind w:firstLine="480"/>
        <w:rPr>
          <w:rFonts w:asciiTheme="minorEastAsia" w:hAnsiTheme="minorEastAsia"/>
          <w:kern w:val="0"/>
          <w:sz w:val="28"/>
          <w:szCs w:val="28"/>
        </w:rPr>
      </w:pPr>
      <w:r w:rsidRPr="003F09B7">
        <w:rPr>
          <w:rFonts w:asciiTheme="minorEastAsia" w:hAnsiTheme="minorEastAsia" w:hint="eastAsia"/>
          <w:kern w:val="0"/>
          <w:sz w:val="28"/>
          <w:szCs w:val="28"/>
        </w:rPr>
        <w:t>本项目需递交投标保证金：伍万元整（人民币，不计利息，不收现金）。请各供应商必须于纸质投标材料递交截止日期（</w:t>
      </w:r>
      <w:r w:rsidRPr="00750DA3">
        <w:rPr>
          <w:rFonts w:asciiTheme="minorEastAsia" w:hAnsiTheme="minorEastAsia" w:hint="eastAsia"/>
          <w:color w:val="FF0000"/>
          <w:kern w:val="0"/>
          <w:sz w:val="28"/>
          <w:szCs w:val="28"/>
        </w:rPr>
        <w:t>2018年</w:t>
      </w:r>
      <w:r w:rsidR="00904D3C">
        <w:rPr>
          <w:rFonts w:asciiTheme="minorEastAsia" w:hAnsiTheme="minorEastAsia" w:hint="eastAsia"/>
          <w:color w:val="FF0000"/>
          <w:kern w:val="0"/>
          <w:sz w:val="28"/>
          <w:szCs w:val="28"/>
        </w:rPr>
        <w:t>3</w:t>
      </w:r>
      <w:r w:rsidRPr="00750DA3">
        <w:rPr>
          <w:rFonts w:asciiTheme="minorEastAsia" w:hAnsiTheme="minorEastAsia" w:hint="eastAsia"/>
          <w:color w:val="FF0000"/>
          <w:kern w:val="0"/>
          <w:sz w:val="28"/>
          <w:szCs w:val="28"/>
        </w:rPr>
        <w:t>月</w:t>
      </w:r>
      <w:r w:rsidR="00904D3C">
        <w:rPr>
          <w:rFonts w:asciiTheme="minorEastAsia" w:hAnsiTheme="minorEastAsia" w:hint="eastAsia"/>
          <w:color w:val="FF0000"/>
          <w:kern w:val="0"/>
          <w:sz w:val="28"/>
          <w:szCs w:val="28"/>
        </w:rPr>
        <w:t>12</w:t>
      </w:r>
      <w:r w:rsidRPr="00750DA3">
        <w:rPr>
          <w:rFonts w:asciiTheme="minorEastAsia" w:hAnsiTheme="minorEastAsia" w:hint="eastAsia"/>
          <w:color w:val="FF0000"/>
          <w:kern w:val="0"/>
          <w:sz w:val="28"/>
          <w:szCs w:val="28"/>
        </w:rPr>
        <w:t>日17时00分</w:t>
      </w:r>
      <w:r w:rsidR="00904D3C">
        <w:rPr>
          <w:rFonts w:asciiTheme="minorEastAsia" w:hAnsiTheme="minorEastAsia" w:hint="eastAsia"/>
          <w:kern w:val="0"/>
          <w:sz w:val="28"/>
          <w:szCs w:val="28"/>
        </w:rPr>
        <w:t>）前，以电汇</w:t>
      </w:r>
      <w:proofErr w:type="gramStart"/>
      <w:r w:rsidR="00904D3C">
        <w:rPr>
          <w:rFonts w:asciiTheme="minorEastAsia" w:hAnsiTheme="minorEastAsia" w:hint="eastAsia"/>
          <w:kern w:val="0"/>
          <w:sz w:val="28"/>
          <w:szCs w:val="28"/>
        </w:rPr>
        <w:t>或网银转账</w:t>
      </w:r>
      <w:proofErr w:type="gramEnd"/>
      <w:r w:rsidRPr="003F09B7">
        <w:rPr>
          <w:rFonts w:asciiTheme="minorEastAsia" w:hAnsiTheme="minorEastAsia" w:hint="eastAsia"/>
          <w:kern w:val="0"/>
          <w:sz w:val="28"/>
          <w:szCs w:val="28"/>
        </w:rPr>
        <w:t>形式，从其基本账户汇至以下账户，逾期到达或未从基本账户汇出投标保证金的供应商，其投标将被否决。</w:t>
      </w:r>
    </w:p>
    <w:p w:rsidR="003F09B7" w:rsidRPr="003F09B7" w:rsidRDefault="003F09B7" w:rsidP="00E8002D">
      <w:pPr>
        <w:widowControl/>
        <w:spacing w:line="312" w:lineRule="auto"/>
        <w:ind w:firstLine="480"/>
        <w:rPr>
          <w:rFonts w:asciiTheme="minorEastAsia" w:hAnsiTheme="minorEastAsia"/>
          <w:kern w:val="0"/>
          <w:sz w:val="28"/>
          <w:szCs w:val="28"/>
        </w:rPr>
      </w:pPr>
      <w:r w:rsidRPr="003F09B7">
        <w:rPr>
          <w:rFonts w:asciiTheme="minorEastAsia" w:hAnsiTheme="minorEastAsia" w:hint="eastAsia"/>
          <w:kern w:val="0"/>
          <w:sz w:val="28"/>
          <w:szCs w:val="28"/>
        </w:rPr>
        <w:t>收款单位：靖江市医疗集团管理委员会</w:t>
      </w:r>
    </w:p>
    <w:p w:rsidR="003F09B7" w:rsidRPr="003F09B7" w:rsidRDefault="003F09B7" w:rsidP="00E8002D">
      <w:pPr>
        <w:widowControl/>
        <w:spacing w:line="312" w:lineRule="auto"/>
        <w:ind w:firstLine="480"/>
        <w:rPr>
          <w:rFonts w:asciiTheme="minorEastAsia" w:hAnsiTheme="minorEastAsia"/>
          <w:kern w:val="0"/>
          <w:sz w:val="28"/>
          <w:szCs w:val="28"/>
        </w:rPr>
      </w:pPr>
      <w:r w:rsidRPr="003F09B7">
        <w:rPr>
          <w:rFonts w:asciiTheme="minorEastAsia" w:hAnsiTheme="minorEastAsia" w:hint="eastAsia"/>
          <w:kern w:val="0"/>
          <w:sz w:val="28"/>
          <w:szCs w:val="28"/>
        </w:rPr>
        <w:t>开户行：中国银行</w:t>
      </w:r>
    </w:p>
    <w:p w:rsidR="003F09B7" w:rsidRPr="003F09B7" w:rsidRDefault="00904D3C" w:rsidP="00E8002D">
      <w:pPr>
        <w:widowControl/>
        <w:spacing w:line="312" w:lineRule="auto"/>
        <w:ind w:firstLine="480"/>
        <w:rPr>
          <w:rFonts w:asciiTheme="minorEastAsia" w:hAnsiTheme="minorEastAsia"/>
          <w:kern w:val="0"/>
          <w:sz w:val="28"/>
          <w:szCs w:val="28"/>
        </w:rPr>
      </w:pPr>
      <w:r>
        <w:rPr>
          <w:rFonts w:asciiTheme="minorEastAsia" w:hAnsiTheme="minorEastAsia" w:hint="eastAsia"/>
          <w:kern w:val="0"/>
          <w:sz w:val="28"/>
          <w:szCs w:val="28"/>
        </w:rPr>
        <w:t>账</w:t>
      </w:r>
      <w:r w:rsidR="003F09B7" w:rsidRPr="003F09B7">
        <w:rPr>
          <w:rFonts w:asciiTheme="minorEastAsia" w:hAnsiTheme="minorEastAsia" w:hint="eastAsia"/>
          <w:kern w:val="0"/>
          <w:sz w:val="28"/>
          <w:szCs w:val="28"/>
        </w:rPr>
        <w:t xml:space="preserve"> 号： 513158205963</w:t>
      </w:r>
    </w:p>
    <w:p w:rsidR="003F09B7" w:rsidRPr="003F09B7" w:rsidRDefault="003F09B7" w:rsidP="00E8002D">
      <w:pPr>
        <w:widowControl/>
        <w:spacing w:line="312" w:lineRule="auto"/>
        <w:ind w:firstLine="482"/>
        <w:rPr>
          <w:rFonts w:asciiTheme="minorEastAsia" w:hAnsiTheme="minorEastAsia"/>
          <w:kern w:val="0"/>
          <w:sz w:val="28"/>
          <w:szCs w:val="28"/>
        </w:rPr>
      </w:pPr>
      <w:r w:rsidRPr="003F09B7">
        <w:rPr>
          <w:rFonts w:asciiTheme="minorEastAsia" w:hAnsiTheme="minorEastAsia" w:hint="eastAsia"/>
          <w:kern w:val="0"/>
          <w:sz w:val="28"/>
          <w:szCs w:val="28"/>
        </w:rPr>
        <w:lastRenderedPageBreak/>
        <w:t>注：供应商填写银行单据时需</w:t>
      </w:r>
      <w:r w:rsidRPr="007A6017">
        <w:rPr>
          <w:rFonts w:asciiTheme="minorEastAsia" w:hAnsiTheme="minorEastAsia" w:hint="eastAsia"/>
          <w:color w:val="FF0000"/>
          <w:kern w:val="0"/>
          <w:sz w:val="28"/>
          <w:szCs w:val="28"/>
        </w:rPr>
        <w:t>注明项目名称、项目编号等信息</w:t>
      </w:r>
      <w:r w:rsidRPr="003F09B7">
        <w:rPr>
          <w:rFonts w:asciiTheme="minorEastAsia" w:hAnsiTheme="minorEastAsia" w:hint="eastAsia"/>
          <w:kern w:val="0"/>
          <w:sz w:val="28"/>
          <w:szCs w:val="28"/>
        </w:rPr>
        <w:t xml:space="preserve">（该项信息如填写不详细、错误等情形导致其投标被否决的责任由供应商自行承担）,不按规定递交保证金按无效投标处理。 </w:t>
      </w:r>
    </w:p>
    <w:p w:rsidR="003F09B7" w:rsidRPr="003F09B7" w:rsidRDefault="003F09B7" w:rsidP="00E8002D">
      <w:pPr>
        <w:widowControl/>
        <w:spacing w:line="312" w:lineRule="auto"/>
        <w:ind w:firstLine="482"/>
        <w:rPr>
          <w:rFonts w:asciiTheme="minorEastAsia" w:hAnsiTheme="minorEastAsia"/>
          <w:b/>
          <w:kern w:val="0"/>
          <w:sz w:val="28"/>
          <w:szCs w:val="28"/>
        </w:rPr>
      </w:pPr>
      <w:r w:rsidRPr="003F09B7">
        <w:rPr>
          <w:rFonts w:asciiTheme="minorEastAsia" w:hAnsiTheme="minorEastAsia" w:hint="eastAsia"/>
          <w:b/>
          <w:kern w:val="0"/>
          <w:sz w:val="28"/>
          <w:szCs w:val="28"/>
        </w:rPr>
        <w:t>2、保证金的退还</w:t>
      </w:r>
    </w:p>
    <w:p w:rsidR="003F09B7" w:rsidRPr="003F09B7" w:rsidRDefault="003F09B7" w:rsidP="00E8002D">
      <w:pPr>
        <w:widowControl/>
        <w:spacing w:line="312" w:lineRule="auto"/>
        <w:ind w:firstLine="482"/>
        <w:rPr>
          <w:rFonts w:asciiTheme="minorEastAsia" w:hAnsiTheme="minorEastAsia"/>
          <w:kern w:val="0"/>
          <w:sz w:val="28"/>
          <w:szCs w:val="28"/>
        </w:rPr>
      </w:pPr>
      <w:r w:rsidRPr="003F09B7">
        <w:rPr>
          <w:rFonts w:asciiTheme="minorEastAsia" w:hAnsiTheme="minorEastAsia" w:hint="eastAsia"/>
          <w:kern w:val="0"/>
          <w:sz w:val="28"/>
          <w:szCs w:val="28"/>
        </w:rPr>
        <w:t>未中标企业将于中标结果正式公布后30天内无息退还投标保证金；</w:t>
      </w:r>
    </w:p>
    <w:p w:rsidR="003F09B7" w:rsidRPr="003F09B7" w:rsidRDefault="003F09B7" w:rsidP="00E8002D">
      <w:pPr>
        <w:spacing w:line="312" w:lineRule="auto"/>
        <w:rPr>
          <w:rFonts w:asciiTheme="minorEastAsia" w:hAnsiTheme="minorEastAsia"/>
          <w:kern w:val="0"/>
          <w:sz w:val="28"/>
          <w:szCs w:val="28"/>
        </w:rPr>
      </w:pPr>
      <w:r w:rsidRPr="003F09B7">
        <w:rPr>
          <w:rFonts w:asciiTheme="minorEastAsia" w:hAnsiTheme="minorEastAsia" w:hint="eastAsia"/>
          <w:kern w:val="0"/>
          <w:sz w:val="28"/>
          <w:szCs w:val="28"/>
        </w:rPr>
        <w:t>中标企业的投标保证金自动转为履约保证金，多退少补，于本次采购周期结束后进行结算。</w:t>
      </w:r>
    </w:p>
    <w:p w:rsidR="004E3C11" w:rsidRDefault="003F09B7" w:rsidP="00E8002D">
      <w:pPr>
        <w:pStyle w:val="1"/>
        <w:spacing w:line="312" w:lineRule="auto"/>
        <w:rPr>
          <w:sz w:val="32"/>
          <w:szCs w:val="32"/>
        </w:rPr>
      </w:pPr>
      <w:bookmarkStart w:id="7" w:name="_Toc505867381"/>
      <w:r>
        <w:rPr>
          <w:rFonts w:hint="eastAsia"/>
          <w:sz w:val="32"/>
          <w:szCs w:val="32"/>
        </w:rPr>
        <w:t>八</w:t>
      </w:r>
      <w:r w:rsidR="004E3C11" w:rsidRPr="004E3C11">
        <w:rPr>
          <w:rFonts w:hint="eastAsia"/>
          <w:sz w:val="32"/>
          <w:szCs w:val="32"/>
        </w:rPr>
        <w:t>、上限价</w:t>
      </w:r>
      <w:bookmarkEnd w:id="7"/>
    </w:p>
    <w:p w:rsidR="004E3C11" w:rsidRPr="004E3C11" w:rsidRDefault="004E3C11" w:rsidP="00E8002D">
      <w:pPr>
        <w:spacing w:line="312" w:lineRule="auto"/>
        <w:rPr>
          <w:sz w:val="28"/>
          <w:szCs w:val="28"/>
        </w:rPr>
      </w:pPr>
      <w:r w:rsidRPr="004E3C11">
        <w:rPr>
          <w:rFonts w:hint="eastAsia"/>
          <w:sz w:val="28"/>
          <w:szCs w:val="28"/>
        </w:rPr>
        <w:t>1</w:t>
      </w:r>
      <w:r w:rsidR="00EC7159">
        <w:rPr>
          <w:rFonts w:hint="eastAsia"/>
          <w:sz w:val="28"/>
          <w:szCs w:val="28"/>
        </w:rPr>
        <w:t>.</w:t>
      </w:r>
      <w:r w:rsidRPr="004E3C11">
        <w:rPr>
          <w:rFonts w:hint="eastAsia"/>
          <w:sz w:val="28"/>
          <w:szCs w:val="28"/>
        </w:rPr>
        <w:t>上限价来源</w:t>
      </w:r>
    </w:p>
    <w:p w:rsidR="004E3C11" w:rsidRDefault="004E3C11" w:rsidP="00E8002D">
      <w:pPr>
        <w:spacing w:line="312" w:lineRule="auto"/>
        <w:rPr>
          <w:sz w:val="28"/>
          <w:szCs w:val="28"/>
        </w:rPr>
      </w:pPr>
      <w:r w:rsidRPr="004E3C11">
        <w:rPr>
          <w:rFonts w:hint="eastAsia"/>
          <w:sz w:val="28"/>
          <w:szCs w:val="28"/>
        </w:rPr>
        <w:t>1.1</w:t>
      </w:r>
      <w:r>
        <w:rPr>
          <w:rFonts w:hint="eastAsia"/>
          <w:sz w:val="28"/>
          <w:szCs w:val="28"/>
        </w:rPr>
        <w:t>江苏省</w:t>
      </w:r>
      <w:r>
        <w:rPr>
          <w:rFonts w:hint="eastAsia"/>
          <w:sz w:val="28"/>
          <w:szCs w:val="28"/>
        </w:rPr>
        <w:t>2014</w:t>
      </w:r>
      <w:r>
        <w:rPr>
          <w:rFonts w:hint="eastAsia"/>
          <w:sz w:val="28"/>
          <w:szCs w:val="28"/>
        </w:rPr>
        <w:t>年省级综合评审入围价及泰州</w:t>
      </w:r>
      <w:proofErr w:type="gramStart"/>
      <w:r>
        <w:rPr>
          <w:rFonts w:hint="eastAsia"/>
          <w:sz w:val="28"/>
          <w:szCs w:val="28"/>
        </w:rPr>
        <w:t>市谈判</w:t>
      </w:r>
      <w:proofErr w:type="gramEnd"/>
      <w:r>
        <w:rPr>
          <w:rFonts w:hint="eastAsia"/>
          <w:sz w:val="28"/>
          <w:szCs w:val="28"/>
        </w:rPr>
        <w:t>价格</w:t>
      </w:r>
      <w:r w:rsidR="00EC7159">
        <w:rPr>
          <w:rFonts w:hint="eastAsia"/>
          <w:sz w:val="28"/>
          <w:szCs w:val="28"/>
        </w:rPr>
        <w:t>；</w:t>
      </w:r>
    </w:p>
    <w:p w:rsidR="004E3C11" w:rsidRDefault="004E3C11" w:rsidP="00E8002D">
      <w:pPr>
        <w:spacing w:line="312" w:lineRule="auto"/>
        <w:rPr>
          <w:sz w:val="28"/>
          <w:szCs w:val="28"/>
        </w:rPr>
      </w:pPr>
      <w:r>
        <w:rPr>
          <w:rFonts w:hint="eastAsia"/>
          <w:sz w:val="28"/>
          <w:szCs w:val="28"/>
        </w:rPr>
        <w:t>1.2</w:t>
      </w:r>
      <w:r>
        <w:rPr>
          <w:rFonts w:hint="eastAsia"/>
          <w:sz w:val="28"/>
          <w:szCs w:val="28"/>
        </w:rPr>
        <w:t>泰州市</w:t>
      </w:r>
      <w:r>
        <w:rPr>
          <w:rFonts w:hint="eastAsia"/>
          <w:sz w:val="28"/>
          <w:szCs w:val="28"/>
        </w:rPr>
        <w:t>2017</w:t>
      </w:r>
      <w:r>
        <w:rPr>
          <w:rFonts w:hint="eastAsia"/>
          <w:sz w:val="28"/>
          <w:szCs w:val="28"/>
        </w:rPr>
        <w:t>年市级入围价格</w:t>
      </w:r>
      <w:r w:rsidR="00EC7159">
        <w:rPr>
          <w:rFonts w:hint="eastAsia"/>
          <w:sz w:val="28"/>
          <w:szCs w:val="28"/>
        </w:rPr>
        <w:t>；</w:t>
      </w:r>
    </w:p>
    <w:p w:rsidR="00F00B42" w:rsidRDefault="004E3C11" w:rsidP="00E8002D">
      <w:pPr>
        <w:spacing w:line="312" w:lineRule="auto"/>
        <w:rPr>
          <w:sz w:val="28"/>
          <w:szCs w:val="28"/>
        </w:rPr>
      </w:pPr>
      <w:r>
        <w:rPr>
          <w:rFonts w:hint="eastAsia"/>
          <w:sz w:val="28"/>
          <w:szCs w:val="28"/>
        </w:rPr>
        <w:t>1.3</w:t>
      </w:r>
      <w:r>
        <w:rPr>
          <w:rFonts w:hint="eastAsia"/>
          <w:sz w:val="28"/>
          <w:szCs w:val="28"/>
        </w:rPr>
        <w:t>靖江市近三年</w:t>
      </w:r>
      <w:r w:rsidR="00EC7159">
        <w:rPr>
          <w:rFonts w:hint="eastAsia"/>
          <w:sz w:val="28"/>
          <w:szCs w:val="28"/>
        </w:rPr>
        <w:t>各</w:t>
      </w:r>
      <w:r>
        <w:rPr>
          <w:rFonts w:hint="eastAsia"/>
          <w:sz w:val="28"/>
          <w:szCs w:val="28"/>
        </w:rPr>
        <w:t>级</w:t>
      </w:r>
      <w:r w:rsidR="00EC7159">
        <w:rPr>
          <w:rFonts w:hint="eastAsia"/>
          <w:sz w:val="28"/>
          <w:szCs w:val="28"/>
        </w:rPr>
        <w:t>公立医疗卫生机构</w:t>
      </w:r>
      <w:r>
        <w:rPr>
          <w:rFonts w:hint="eastAsia"/>
          <w:sz w:val="28"/>
          <w:szCs w:val="28"/>
        </w:rPr>
        <w:t>实际</w:t>
      </w:r>
      <w:r w:rsidR="00EC7159">
        <w:rPr>
          <w:rFonts w:hint="eastAsia"/>
          <w:sz w:val="28"/>
          <w:szCs w:val="28"/>
        </w:rPr>
        <w:t>成交</w:t>
      </w:r>
      <w:r>
        <w:rPr>
          <w:rFonts w:hint="eastAsia"/>
          <w:sz w:val="28"/>
          <w:szCs w:val="28"/>
        </w:rPr>
        <w:t>价格</w:t>
      </w:r>
      <w:r w:rsidR="00EC7159">
        <w:rPr>
          <w:rFonts w:hint="eastAsia"/>
          <w:sz w:val="28"/>
          <w:szCs w:val="28"/>
        </w:rPr>
        <w:t>；如果无让利的品种价格统一下浮</w:t>
      </w:r>
      <w:r w:rsidR="00EC7159">
        <w:rPr>
          <w:rFonts w:hint="eastAsia"/>
          <w:sz w:val="28"/>
          <w:szCs w:val="28"/>
        </w:rPr>
        <w:t>5%</w:t>
      </w:r>
      <w:r w:rsidR="00EC7159">
        <w:rPr>
          <w:rFonts w:hint="eastAsia"/>
          <w:sz w:val="28"/>
          <w:szCs w:val="28"/>
        </w:rPr>
        <w:t>；</w:t>
      </w:r>
    </w:p>
    <w:p w:rsidR="004E3C11" w:rsidRPr="00EC7159" w:rsidRDefault="004E3C11" w:rsidP="00E8002D">
      <w:pPr>
        <w:spacing w:line="312" w:lineRule="auto"/>
        <w:rPr>
          <w:sz w:val="28"/>
          <w:szCs w:val="28"/>
        </w:rPr>
      </w:pPr>
      <w:r w:rsidRPr="00EC7159">
        <w:rPr>
          <w:rFonts w:hint="eastAsia"/>
          <w:sz w:val="28"/>
          <w:szCs w:val="28"/>
        </w:rPr>
        <w:t>1.4</w:t>
      </w:r>
      <w:r w:rsidRPr="00EC7159">
        <w:rPr>
          <w:rFonts w:hint="eastAsia"/>
          <w:sz w:val="28"/>
          <w:szCs w:val="28"/>
        </w:rPr>
        <w:t>企业自行提供的近三年来外省、市级中标（挂网）价格</w:t>
      </w:r>
      <w:r w:rsidR="00EC7159">
        <w:rPr>
          <w:rFonts w:hint="eastAsia"/>
          <w:sz w:val="28"/>
          <w:szCs w:val="28"/>
        </w:rPr>
        <w:t>；</w:t>
      </w:r>
    </w:p>
    <w:p w:rsidR="004E3C11" w:rsidRPr="00EC7159" w:rsidRDefault="004E3C11" w:rsidP="00E8002D">
      <w:pPr>
        <w:spacing w:line="312" w:lineRule="auto"/>
        <w:rPr>
          <w:sz w:val="28"/>
          <w:szCs w:val="28"/>
        </w:rPr>
      </w:pPr>
      <w:r w:rsidRPr="00EC7159">
        <w:rPr>
          <w:rFonts w:hint="eastAsia"/>
          <w:sz w:val="28"/>
          <w:szCs w:val="28"/>
        </w:rPr>
        <w:t>1.5</w:t>
      </w:r>
      <w:r w:rsidRPr="00EC7159">
        <w:rPr>
          <w:rFonts w:hint="eastAsia"/>
          <w:sz w:val="28"/>
          <w:szCs w:val="28"/>
        </w:rPr>
        <w:t>招标机构采集到的其他价格</w:t>
      </w:r>
      <w:r w:rsidR="00EC7159">
        <w:rPr>
          <w:rFonts w:hint="eastAsia"/>
          <w:sz w:val="28"/>
          <w:szCs w:val="28"/>
        </w:rPr>
        <w:t>。</w:t>
      </w:r>
    </w:p>
    <w:p w:rsidR="004E3C11" w:rsidRDefault="004E3C11" w:rsidP="00E8002D">
      <w:pPr>
        <w:spacing w:line="312" w:lineRule="auto"/>
        <w:rPr>
          <w:sz w:val="28"/>
          <w:szCs w:val="28"/>
        </w:rPr>
      </w:pPr>
      <w:r w:rsidRPr="004E3C11">
        <w:rPr>
          <w:rFonts w:hint="eastAsia"/>
          <w:sz w:val="28"/>
          <w:szCs w:val="28"/>
        </w:rPr>
        <w:t>2</w:t>
      </w:r>
      <w:r w:rsidR="00EC7159">
        <w:rPr>
          <w:rFonts w:hint="eastAsia"/>
          <w:sz w:val="28"/>
          <w:szCs w:val="28"/>
        </w:rPr>
        <w:t>.</w:t>
      </w:r>
      <w:r w:rsidRPr="004E3C11">
        <w:rPr>
          <w:rFonts w:hint="eastAsia"/>
          <w:sz w:val="28"/>
          <w:szCs w:val="28"/>
        </w:rPr>
        <w:t>上限价制定原则</w:t>
      </w:r>
    </w:p>
    <w:p w:rsidR="004E3C11" w:rsidRPr="004E3C11" w:rsidRDefault="004E3C11" w:rsidP="00E8002D">
      <w:pPr>
        <w:spacing w:line="312" w:lineRule="auto"/>
        <w:ind w:firstLineChars="200" w:firstLine="560"/>
        <w:rPr>
          <w:sz w:val="28"/>
          <w:szCs w:val="28"/>
        </w:rPr>
      </w:pPr>
      <w:r>
        <w:rPr>
          <w:rFonts w:hint="eastAsia"/>
          <w:sz w:val="28"/>
          <w:szCs w:val="28"/>
        </w:rPr>
        <w:t>针对每个品牌的单个产品</w:t>
      </w:r>
      <w:r w:rsidR="00EC7159">
        <w:rPr>
          <w:rFonts w:hint="eastAsia"/>
          <w:sz w:val="28"/>
          <w:szCs w:val="28"/>
        </w:rPr>
        <w:t>(</w:t>
      </w:r>
      <w:r w:rsidR="00EC7159">
        <w:rPr>
          <w:rFonts w:hint="eastAsia"/>
          <w:sz w:val="28"/>
          <w:szCs w:val="28"/>
        </w:rPr>
        <w:t>或成套</w:t>
      </w:r>
      <w:r w:rsidR="00EC7159">
        <w:rPr>
          <w:rFonts w:hint="eastAsia"/>
          <w:sz w:val="28"/>
          <w:szCs w:val="28"/>
        </w:rPr>
        <w:t>)</w:t>
      </w:r>
      <w:r>
        <w:rPr>
          <w:rFonts w:hint="eastAsia"/>
          <w:sz w:val="28"/>
          <w:szCs w:val="28"/>
        </w:rPr>
        <w:t>制定上限价，以上述来源中的最低价作为该产品的投标上限价。</w:t>
      </w:r>
    </w:p>
    <w:p w:rsidR="00476DB5" w:rsidRPr="00DC3986" w:rsidRDefault="003F09B7" w:rsidP="00E8002D">
      <w:pPr>
        <w:pStyle w:val="1"/>
        <w:spacing w:line="312" w:lineRule="auto"/>
        <w:rPr>
          <w:sz w:val="32"/>
          <w:szCs w:val="32"/>
        </w:rPr>
      </w:pPr>
      <w:bookmarkStart w:id="8" w:name="_Toc505867382"/>
      <w:r>
        <w:rPr>
          <w:rFonts w:hint="eastAsia"/>
          <w:sz w:val="32"/>
          <w:szCs w:val="32"/>
        </w:rPr>
        <w:t>九</w:t>
      </w:r>
      <w:r w:rsidR="00476DB5" w:rsidRPr="00DC3986">
        <w:rPr>
          <w:rFonts w:hint="eastAsia"/>
          <w:sz w:val="32"/>
          <w:szCs w:val="32"/>
        </w:rPr>
        <w:t>、投标与报价</w:t>
      </w:r>
      <w:bookmarkEnd w:id="8"/>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投标企业须分别</w:t>
      </w:r>
      <w:proofErr w:type="gramStart"/>
      <w:r w:rsidRPr="00386BD4">
        <w:rPr>
          <w:rFonts w:asciiTheme="minorEastAsia" w:hAnsiTheme="minorEastAsia" w:hint="eastAsia"/>
          <w:kern w:val="0"/>
          <w:sz w:val="28"/>
          <w:szCs w:val="28"/>
        </w:rPr>
        <w:t>投质量</w:t>
      </w:r>
      <w:proofErr w:type="gramEnd"/>
      <w:r w:rsidRPr="00386BD4">
        <w:rPr>
          <w:rFonts w:asciiTheme="minorEastAsia" w:hAnsiTheme="minorEastAsia" w:hint="eastAsia"/>
          <w:kern w:val="0"/>
          <w:sz w:val="28"/>
          <w:szCs w:val="28"/>
        </w:rPr>
        <w:t>技术标（N选5）和商务标（5选2），质量技</w:t>
      </w:r>
      <w:r w:rsidRPr="00386BD4">
        <w:rPr>
          <w:rFonts w:asciiTheme="minorEastAsia" w:hAnsiTheme="minorEastAsia" w:hint="eastAsia"/>
          <w:kern w:val="0"/>
          <w:sz w:val="28"/>
          <w:szCs w:val="28"/>
        </w:rPr>
        <w:lastRenderedPageBreak/>
        <w:t>术标投标进入前5名投标企业方有资格进入商务标报价；从5家入围投标企业商务报价中，选出以让利幅度大、成交价低者并结合专家评委对产品性价比高</w:t>
      </w:r>
      <w:r w:rsidRPr="00386BD4">
        <w:rPr>
          <w:rFonts w:asciiTheme="minorEastAsia" w:hAnsiTheme="minorEastAsia"/>
          <w:kern w:val="0"/>
          <w:sz w:val="28"/>
          <w:szCs w:val="28"/>
        </w:rPr>
        <w:t>的品种</w:t>
      </w:r>
      <w:r w:rsidRPr="00386BD4">
        <w:rPr>
          <w:rFonts w:asciiTheme="minorEastAsia" w:hAnsiTheme="minorEastAsia" w:hint="eastAsia"/>
          <w:kern w:val="0"/>
          <w:sz w:val="28"/>
          <w:szCs w:val="28"/>
        </w:rPr>
        <w:t>，每一个品种按国产（合资）和进口两个档次各选出2家中标单位（档次可缺项，优先采购国产医用耗材），每家中标企业在采购周期内（两年）获取整个靖江市公立医疗卫生机构该品</w:t>
      </w:r>
      <w:proofErr w:type="gramStart"/>
      <w:r w:rsidRPr="00386BD4">
        <w:rPr>
          <w:rFonts w:asciiTheme="minorEastAsia" w:hAnsiTheme="minorEastAsia" w:hint="eastAsia"/>
          <w:kern w:val="0"/>
          <w:sz w:val="28"/>
          <w:szCs w:val="28"/>
        </w:rPr>
        <w:t>规</w:t>
      </w:r>
      <w:proofErr w:type="gramEnd"/>
      <w:r w:rsidRPr="00386BD4">
        <w:rPr>
          <w:rFonts w:asciiTheme="minorEastAsia" w:hAnsiTheme="minorEastAsia" w:hint="eastAsia"/>
          <w:kern w:val="0"/>
          <w:sz w:val="28"/>
          <w:szCs w:val="28"/>
        </w:rPr>
        <w:t>50%的采购量。</w:t>
      </w:r>
    </w:p>
    <w:p w:rsidR="00476DB5" w:rsidRPr="00DC3986" w:rsidRDefault="00476DB5" w:rsidP="00E8002D">
      <w:pPr>
        <w:pStyle w:val="2"/>
        <w:spacing w:line="312" w:lineRule="auto"/>
        <w:rPr>
          <w:sz w:val="28"/>
          <w:szCs w:val="28"/>
        </w:rPr>
      </w:pPr>
      <w:bookmarkStart w:id="9" w:name="_Toc505867383"/>
      <w:r w:rsidRPr="00DC3986">
        <w:rPr>
          <w:rFonts w:hint="eastAsia"/>
          <w:sz w:val="28"/>
          <w:szCs w:val="28"/>
        </w:rPr>
        <w:t>（一）质量技术标投标（</w:t>
      </w:r>
      <w:r w:rsidRPr="00DC3986">
        <w:rPr>
          <w:rFonts w:hint="eastAsia"/>
          <w:sz w:val="28"/>
          <w:szCs w:val="28"/>
        </w:rPr>
        <w:t>N</w:t>
      </w:r>
      <w:r w:rsidRPr="00DC3986">
        <w:rPr>
          <w:rFonts w:hint="eastAsia"/>
          <w:sz w:val="28"/>
          <w:szCs w:val="28"/>
        </w:rPr>
        <w:t>选</w:t>
      </w:r>
      <w:r w:rsidRPr="00DC3986">
        <w:rPr>
          <w:rFonts w:hint="eastAsia"/>
          <w:sz w:val="28"/>
          <w:szCs w:val="28"/>
        </w:rPr>
        <w:t>5</w:t>
      </w:r>
      <w:r w:rsidRPr="00DC3986">
        <w:rPr>
          <w:rFonts w:hint="eastAsia"/>
          <w:sz w:val="28"/>
          <w:szCs w:val="28"/>
        </w:rPr>
        <w:t>）</w:t>
      </w:r>
      <w:bookmarkEnd w:id="9"/>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投标企业根据</w:t>
      </w:r>
      <w:r w:rsidR="0033735E">
        <w:rPr>
          <w:rFonts w:asciiTheme="minorEastAsia" w:hAnsiTheme="minorEastAsia" w:hint="eastAsia"/>
          <w:kern w:val="0"/>
          <w:sz w:val="28"/>
          <w:szCs w:val="28"/>
        </w:rPr>
        <w:t>《</w:t>
      </w:r>
      <w:r w:rsidRPr="00386BD4">
        <w:rPr>
          <w:rFonts w:asciiTheme="minorEastAsia" w:hAnsiTheme="minorEastAsia" w:hint="eastAsia"/>
          <w:kern w:val="0"/>
          <w:sz w:val="28"/>
          <w:szCs w:val="28"/>
        </w:rPr>
        <w:t>2018年靖江市医用</w:t>
      </w:r>
      <w:r w:rsidR="00EC7159">
        <w:rPr>
          <w:rFonts w:asciiTheme="minorEastAsia" w:hAnsiTheme="minorEastAsia" w:hint="eastAsia"/>
          <w:kern w:val="0"/>
          <w:sz w:val="28"/>
          <w:szCs w:val="28"/>
        </w:rPr>
        <w:t>高值</w:t>
      </w:r>
      <w:r w:rsidRPr="00386BD4">
        <w:rPr>
          <w:rFonts w:asciiTheme="minorEastAsia" w:hAnsiTheme="minorEastAsia" w:hint="eastAsia"/>
          <w:kern w:val="0"/>
          <w:sz w:val="28"/>
          <w:szCs w:val="28"/>
        </w:rPr>
        <w:t>耗材</w:t>
      </w:r>
      <w:r w:rsidR="00EC7159">
        <w:rPr>
          <w:rFonts w:asciiTheme="minorEastAsia" w:hAnsiTheme="minorEastAsia" w:hint="eastAsia"/>
          <w:kern w:val="0"/>
          <w:sz w:val="28"/>
          <w:szCs w:val="28"/>
        </w:rPr>
        <w:t>统一带量谈判议价</w:t>
      </w:r>
      <w:r w:rsidRPr="00386BD4">
        <w:rPr>
          <w:rFonts w:asciiTheme="minorEastAsia" w:hAnsiTheme="minorEastAsia" w:hint="eastAsia"/>
          <w:kern w:val="0"/>
          <w:sz w:val="28"/>
          <w:szCs w:val="28"/>
        </w:rPr>
        <w:t>采购目录</w:t>
      </w:r>
      <w:r w:rsidR="0033735E">
        <w:rPr>
          <w:rFonts w:asciiTheme="minorEastAsia" w:hAnsiTheme="minorEastAsia" w:hint="eastAsia"/>
          <w:kern w:val="0"/>
          <w:sz w:val="28"/>
          <w:szCs w:val="28"/>
        </w:rPr>
        <w:t>》</w:t>
      </w:r>
      <w:r w:rsidRPr="00386BD4">
        <w:rPr>
          <w:rFonts w:asciiTheme="minorEastAsia" w:hAnsiTheme="minorEastAsia" w:hint="eastAsia"/>
          <w:kern w:val="0"/>
          <w:sz w:val="28"/>
          <w:szCs w:val="28"/>
        </w:rPr>
        <w:t>（简称：《采购目录》）进行投标。投标企业必须在规定时间内，按要求如实递交电子资质材料（以系统信息为准），通过采购系统确认产品信息、质量技术标评审信息及目录归类。</w:t>
      </w:r>
    </w:p>
    <w:p w:rsidR="00476DB5" w:rsidRPr="001E6CD2" w:rsidRDefault="00476DB5" w:rsidP="00E8002D">
      <w:pPr>
        <w:spacing w:line="312" w:lineRule="auto"/>
        <w:rPr>
          <w:b/>
          <w:sz w:val="28"/>
          <w:szCs w:val="28"/>
        </w:rPr>
      </w:pPr>
      <w:r w:rsidRPr="001E6CD2">
        <w:rPr>
          <w:rFonts w:hint="eastAsia"/>
          <w:b/>
          <w:sz w:val="28"/>
          <w:szCs w:val="28"/>
        </w:rPr>
        <w:t>1.</w:t>
      </w:r>
      <w:r w:rsidRPr="001E6CD2">
        <w:rPr>
          <w:rFonts w:hint="eastAsia"/>
          <w:b/>
          <w:sz w:val="28"/>
          <w:szCs w:val="28"/>
        </w:rPr>
        <w:t>投标企业资质</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1.1 投标企业必须是生产企业。国（境）外生产企业国内总代理商、企业设立的仅销售本公司产品的商业公司视同生产企业。国内不设总代理的，只接受一家一级代理商的投标，此一级代理商所代理的区域，必须覆盖江苏省；</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1.2 投标企业必须委派本企业的工作人员，</w:t>
      </w:r>
      <w:proofErr w:type="gramStart"/>
      <w:r w:rsidRPr="00386BD4">
        <w:rPr>
          <w:rFonts w:asciiTheme="minorEastAsia" w:hAnsiTheme="minorEastAsia" w:hint="eastAsia"/>
          <w:kern w:val="0"/>
          <w:sz w:val="28"/>
          <w:szCs w:val="28"/>
        </w:rPr>
        <w:t>持包括</w:t>
      </w:r>
      <w:proofErr w:type="gramEnd"/>
      <w:r w:rsidRPr="00386BD4">
        <w:rPr>
          <w:rFonts w:asciiTheme="minorEastAsia" w:hAnsiTheme="minorEastAsia" w:hint="eastAsia"/>
          <w:kern w:val="0"/>
          <w:sz w:val="28"/>
          <w:szCs w:val="28"/>
        </w:rPr>
        <w:t>投标申请函及法定代表人授权书在内的企业证明文件原件等材料办理投标报名等相关手续；</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1.3 投标企业必须依法取得相应的资格证书，投标产品必须具备相应的资质证书；</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1.4 具有履行合同必须具备的持续供应保障能力和服务</w:t>
      </w:r>
      <w:r w:rsidRPr="00EC7159">
        <w:rPr>
          <w:rFonts w:asciiTheme="minorEastAsia" w:hAnsiTheme="minorEastAsia" w:hint="eastAsia"/>
          <w:kern w:val="0"/>
          <w:sz w:val="28"/>
          <w:szCs w:val="28"/>
        </w:rPr>
        <w:t>能力</w:t>
      </w:r>
      <w:r w:rsidRPr="00BE71C9">
        <w:rPr>
          <w:rFonts w:ascii="方正仿宋_GBK" w:eastAsia="方正仿宋_GBK" w:hAnsi="仿宋" w:hint="eastAsia"/>
          <w:kern w:val="0"/>
          <w:sz w:val="32"/>
          <w:szCs w:val="32"/>
        </w:rPr>
        <w:t>，</w:t>
      </w:r>
      <w:r w:rsidRPr="00386BD4">
        <w:rPr>
          <w:rFonts w:asciiTheme="minorEastAsia" w:hAnsiTheme="minorEastAsia" w:hint="eastAsia"/>
          <w:kern w:val="0"/>
          <w:sz w:val="28"/>
          <w:szCs w:val="28"/>
        </w:rPr>
        <w:t>采购周期内确保产品的足量供应和伴随服务；</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lastRenderedPageBreak/>
        <w:t>1.5 2016年以来被国家、江苏省、泰州市采购管理部门列入不良记录的，不得参与本次采购活动；</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1.6 投标企业必须无条件将中标产品交由各医疗卫生单位认可的合格的配送企业进行配送，配送费率不</w:t>
      </w:r>
      <w:r w:rsidRPr="00386BD4">
        <w:rPr>
          <w:rFonts w:asciiTheme="minorEastAsia" w:hAnsiTheme="minorEastAsia"/>
          <w:kern w:val="0"/>
          <w:sz w:val="28"/>
          <w:szCs w:val="28"/>
        </w:rPr>
        <w:t>得</w:t>
      </w:r>
      <w:r w:rsidRPr="00386BD4">
        <w:rPr>
          <w:rFonts w:asciiTheme="minorEastAsia" w:hAnsiTheme="minorEastAsia" w:hint="eastAsia"/>
          <w:kern w:val="0"/>
          <w:sz w:val="28"/>
          <w:szCs w:val="28"/>
        </w:rPr>
        <w:t>高</w:t>
      </w:r>
      <w:r w:rsidRPr="00386BD4">
        <w:rPr>
          <w:rFonts w:asciiTheme="minorEastAsia" w:hAnsiTheme="minorEastAsia"/>
          <w:kern w:val="0"/>
          <w:sz w:val="28"/>
          <w:szCs w:val="28"/>
        </w:rPr>
        <w:t>于实际成交价</w:t>
      </w:r>
      <w:r w:rsidRPr="00386BD4">
        <w:rPr>
          <w:rFonts w:asciiTheme="minorEastAsia" w:hAnsiTheme="minorEastAsia" w:hint="eastAsia"/>
          <w:kern w:val="0"/>
          <w:sz w:val="28"/>
          <w:szCs w:val="28"/>
        </w:rPr>
        <w:t>的3%(可三方协商确定)，由各医疗卫生机构代收并支付给配送企业。</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1.7 法律法规规定的其他条件。</w:t>
      </w:r>
    </w:p>
    <w:p w:rsidR="00476DB5" w:rsidRPr="001E6CD2" w:rsidRDefault="00476DB5" w:rsidP="00E8002D">
      <w:pPr>
        <w:spacing w:line="312" w:lineRule="auto"/>
        <w:rPr>
          <w:b/>
          <w:sz w:val="28"/>
          <w:szCs w:val="28"/>
        </w:rPr>
      </w:pPr>
      <w:r w:rsidRPr="001E6CD2">
        <w:rPr>
          <w:rFonts w:hint="eastAsia"/>
          <w:b/>
          <w:sz w:val="28"/>
          <w:szCs w:val="28"/>
        </w:rPr>
        <w:t>2.</w:t>
      </w:r>
      <w:r w:rsidRPr="001E6CD2">
        <w:rPr>
          <w:rFonts w:hint="eastAsia"/>
          <w:b/>
          <w:sz w:val="28"/>
          <w:szCs w:val="28"/>
        </w:rPr>
        <w:t>投标产品资质</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2.1 投标产品必须具备相应的资质证书；</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2.2 投标产品必须是2014年江苏省省标和2017年泰州市市标中标品种,而且必须同品种的最新产品； 并提供产品的产地、产地分类（国产或进口）及中标产品编号等;</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2.3 2016年以来国家、江苏省、泰州市食品药品监管部门发布的质量公告所涉及的不合格产品，不得参与本次采购活动；</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2.4 《靖江市医用耗材生产企业技术指标评审表》</w:t>
      </w:r>
      <w:r w:rsidRPr="00112B4D">
        <w:rPr>
          <w:rFonts w:asciiTheme="minorEastAsia" w:hAnsiTheme="minorEastAsia" w:hint="eastAsia"/>
          <w:kern w:val="0"/>
          <w:sz w:val="28"/>
          <w:szCs w:val="28"/>
        </w:rPr>
        <w:t>（见附表二</w:t>
      </w:r>
      <w:r w:rsidRPr="00386BD4">
        <w:rPr>
          <w:rFonts w:asciiTheme="minorEastAsia" w:hAnsiTheme="minorEastAsia" w:hint="eastAsia"/>
          <w:kern w:val="0"/>
          <w:sz w:val="28"/>
          <w:szCs w:val="28"/>
        </w:rPr>
        <w:t>）和法律法规规定的其他相关资料。</w:t>
      </w:r>
    </w:p>
    <w:p w:rsidR="00476DB5" w:rsidRPr="001E6CD2" w:rsidRDefault="00476DB5" w:rsidP="00E8002D">
      <w:pPr>
        <w:spacing w:line="312" w:lineRule="auto"/>
        <w:rPr>
          <w:b/>
          <w:sz w:val="28"/>
          <w:szCs w:val="28"/>
        </w:rPr>
      </w:pPr>
      <w:r w:rsidRPr="001E6CD2">
        <w:rPr>
          <w:rFonts w:hint="eastAsia"/>
          <w:b/>
          <w:sz w:val="28"/>
          <w:szCs w:val="28"/>
        </w:rPr>
        <w:t>3.</w:t>
      </w:r>
      <w:r w:rsidRPr="001E6CD2">
        <w:rPr>
          <w:rFonts w:hint="eastAsia"/>
          <w:b/>
          <w:sz w:val="28"/>
          <w:szCs w:val="28"/>
        </w:rPr>
        <w:t>报名材料</w:t>
      </w:r>
    </w:p>
    <w:p w:rsidR="00476DB5" w:rsidRDefault="00476DB5" w:rsidP="00E8002D">
      <w:pPr>
        <w:spacing w:line="312" w:lineRule="auto"/>
        <w:ind w:firstLineChars="200" w:firstLine="560"/>
        <w:rPr>
          <w:rFonts w:asciiTheme="minorEastAsia" w:hAnsiTheme="minorEastAsia"/>
          <w:kern w:val="0"/>
          <w:sz w:val="28"/>
          <w:szCs w:val="28"/>
        </w:rPr>
      </w:pPr>
      <w:r w:rsidRPr="0067679E">
        <w:rPr>
          <w:rFonts w:asciiTheme="minorEastAsia" w:hAnsiTheme="minorEastAsia" w:hint="eastAsia"/>
          <w:color w:val="FF0000"/>
          <w:kern w:val="0"/>
          <w:sz w:val="28"/>
          <w:szCs w:val="28"/>
        </w:rPr>
        <w:t>投标企业</w:t>
      </w:r>
      <w:r w:rsidR="0067679E" w:rsidRPr="0067679E">
        <w:rPr>
          <w:rFonts w:asciiTheme="minorEastAsia" w:hAnsiTheme="minorEastAsia" w:hint="eastAsia"/>
          <w:color w:val="FF0000"/>
          <w:kern w:val="0"/>
          <w:sz w:val="28"/>
          <w:szCs w:val="28"/>
        </w:rPr>
        <w:t>被授权人携带身份证原件及报名资料现场领取用户名及密码</w:t>
      </w:r>
      <w:r w:rsidRPr="00386BD4">
        <w:rPr>
          <w:rFonts w:asciiTheme="minorEastAsia" w:hAnsiTheme="minorEastAsia" w:hint="eastAsia"/>
          <w:kern w:val="0"/>
          <w:sz w:val="28"/>
          <w:szCs w:val="28"/>
        </w:rPr>
        <w:t>。</w:t>
      </w:r>
    </w:p>
    <w:p w:rsidR="00BC7C14" w:rsidRPr="00386BD4" w:rsidRDefault="00BC7C14"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3.1法人授权书</w:t>
      </w:r>
      <w:r w:rsidR="00EB237F">
        <w:rPr>
          <w:rFonts w:asciiTheme="minorEastAsia" w:hAnsiTheme="minorEastAsia" w:hint="eastAsia"/>
          <w:kern w:val="0"/>
          <w:sz w:val="28"/>
          <w:szCs w:val="28"/>
        </w:rPr>
        <w:t>（原件）</w:t>
      </w:r>
      <w:r w:rsidR="00412673">
        <w:rPr>
          <w:rFonts w:asciiTheme="minorEastAsia" w:hAnsiTheme="minorEastAsia" w:hint="eastAsia"/>
          <w:kern w:val="0"/>
          <w:sz w:val="28"/>
          <w:szCs w:val="28"/>
        </w:rPr>
        <w:t>（格式见附件）</w:t>
      </w:r>
      <w:r w:rsidR="0067679E">
        <w:rPr>
          <w:rFonts w:asciiTheme="minorEastAsia" w:hAnsiTheme="minorEastAsia" w:hint="eastAsia"/>
          <w:kern w:val="0"/>
          <w:sz w:val="28"/>
          <w:szCs w:val="28"/>
        </w:rPr>
        <w:t>、法人身份证复印件</w:t>
      </w:r>
    </w:p>
    <w:p w:rsidR="00A60D1D"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w:t>
      </w:r>
      <w:r w:rsidR="00BC7C14">
        <w:rPr>
          <w:rFonts w:asciiTheme="minorEastAsia" w:hAnsiTheme="minorEastAsia" w:hint="eastAsia"/>
          <w:kern w:val="0"/>
          <w:sz w:val="28"/>
          <w:szCs w:val="28"/>
        </w:rPr>
        <w:t>2</w:t>
      </w:r>
      <w:r w:rsidRPr="00386BD4">
        <w:rPr>
          <w:rFonts w:asciiTheme="minorEastAsia" w:hAnsiTheme="minorEastAsia" w:hint="eastAsia"/>
          <w:kern w:val="0"/>
          <w:sz w:val="28"/>
          <w:szCs w:val="28"/>
        </w:rPr>
        <w:t xml:space="preserve"> 投标申请函</w:t>
      </w:r>
      <w:r w:rsidR="00EB237F">
        <w:rPr>
          <w:rFonts w:asciiTheme="minorEastAsia" w:hAnsiTheme="minorEastAsia" w:hint="eastAsia"/>
          <w:kern w:val="0"/>
          <w:sz w:val="28"/>
          <w:szCs w:val="28"/>
        </w:rPr>
        <w:t>（原件）</w:t>
      </w:r>
      <w:r w:rsidR="00412673">
        <w:rPr>
          <w:rFonts w:asciiTheme="minorEastAsia" w:hAnsiTheme="minorEastAsia" w:hint="eastAsia"/>
          <w:kern w:val="0"/>
          <w:sz w:val="28"/>
          <w:szCs w:val="28"/>
        </w:rPr>
        <w:t>（格式见附件）</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非实际生产企业投标的须递交企业关系证明及产品授权证明、生产企业授权书</w:t>
      </w:r>
      <w:r w:rsidR="00A60D1D">
        <w:rPr>
          <w:rFonts w:asciiTheme="minorEastAsia" w:hAnsiTheme="minorEastAsia" w:hint="eastAsia"/>
          <w:kern w:val="0"/>
          <w:sz w:val="28"/>
          <w:szCs w:val="28"/>
        </w:rPr>
        <w:t>等</w:t>
      </w:r>
      <w:r w:rsidRPr="00386BD4">
        <w:rPr>
          <w:rFonts w:asciiTheme="minorEastAsia" w:hAnsiTheme="minorEastAsia" w:hint="eastAsia"/>
          <w:kern w:val="0"/>
          <w:sz w:val="28"/>
          <w:szCs w:val="28"/>
        </w:rPr>
        <w:t>；进口代理企业须提供国外生产企业的授权书、代理协议等（英文原件扫描及中文翻译件加盖企业公章）;</w:t>
      </w:r>
    </w:p>
    <w:p w:rsidR="00476DB5"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lastRenderedPageBreak/>
        <w:t>3.</w:t>
      </w:r>
      <w:r w:rsidR="00BC7C14">
        <w:rPr>
          <w:rFonts w:asciiTheme="minorEastAsia" w:hAnsiTheme="minorEastAsia" w:hint="eastAsia"/>
          <w:kern w:val="0"/>
          <w:sz w:val="28"/>
          <w:szCs w:val="28"/>
        </w:rPr>
        <w:t>3</w:t>
      </w:r>
      <w:r w:rsidRPr="00386BD4">
        <w:rPr>
          <w:rFonts w:asciiTheme="minorEastAsia" w:hAnsiTheme="minorEastAsia" w:hint="eastAsia"/>
          <w:kern w:val="0"/>
          <w:sz w:val="28"/>
          <w:szCs w:val="28"/>
        </w:rPr>
        <w:t xml:space="preserve"> 营业执照（副本</w:t>
      </w:r>
      <w:r w:rsidR="00EB237F">
        <w:rPr>
          <w:rFonts w:asciiTheme="minorEastAsia" w:hAnsiTheme="minorEastAsia" w:hint="eastAsia"/>
          <w:kern w:val="0"/>
          <w:sz w:val="28"/>
          <w:szCs w:val="28"/>
        </w:rPr>
        <w:t>复印件</w:t>
      </w:r>
      <w:r w:rsidRPr="00386BD4">
        <w:rPr>
          <w:rFonts w:asciiTheme="minorEastAsia" w:hAnsiTheme="minorEastAsia" w:hint="eastAsia"/>
          <w:kern w:val="0"/>
          <w:sz w:val="28"/>
          <w:szCs w:val="28"/>
        </w:rPr>
        <w:t>）</w:t>
      </w:r>
    </w:p>
    <w:p w:rsidR="00476DB5" w:rsidRDefault="00BC7C14"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3.4产品供应保证承诺书</w:t>
      </w:r>
      <w:r w:rsidR="00EB237F">
        <w:rPr>
          <w:rFonts w:asciiTheme="minorEastAsia" w:hAnsiTheme="minorEastAsia" w:hint="eastAsia"/>
          <w:kern w:val="0"/>
          <w:sz w:val="28"/>
          <w:szCs w:val="28"/>
        </w:rPr>
        <w:t>（原件）</w:t>
      </w:r>
      <w:r w:rsidR="00412673">
        <w:rPr>
          <w:rFonts w:asciiTheme="minorEastAsia" w:hAnsiTheme="minorEastAsia" w:hint="eastAsia"/>
          <w:kern w:val="0"/>
          <w:sz w:val="28"/>
          <w:szCs w:val="28"/>
        </w:rPr>
        <w:t>（格式见附件）</w:t>
      </w:r>
    </w:p>
    <w:p w:rsidR="0067679E" w:rsidRPr="00112B4D" w:rsidRDefault="0067679E" w:rsidP="00E8002D">
      <w:pPr>
        <w:spacing w:line="312" w:lineRule="auto"/>
        <w:ind w:firstLineChars="200" w:firstLine="560"/>
        <w:rPr>
          <w:rFonts w:asciiTheme="minorEastAsia" w:hAnsiTheme="minorEastAsia"/>
          <w:kern w:val="0"/>
          <w:sz w:val="28"/>
          <w:szCs w:val="28"/>
        </w:rPr>
      </w:pPr>
      <w:r w:rsidRPr="00112B4D">
        <w:rPr>
          <w:rFonts w:asciiTheme="minorEastAsia" w:hAnsiTheme="minorEastAsia" w:hint="eastAsia"/>
          <w:kern w:val="0"/>
          <w:sz w:val="28"/>
          <w:szCs w:val="28"/>
        </w:rPr>
        <w:t>3.5被授权人身份证复印件及本企业在职身份证明（加盖公章的合法劳动合同复印件或企业为其缴纳的</w:t>
      </w:r>
      <w:proofErr w:type="gramStart"/>
      <w:r w:rsidRPr="00112B4D">
        <w:rPr>
          <w:rFonts w:asciiTheme="minorEastAsia" w:hAnsiTheme="minorEastAsia" w:hint="eastAsia"/>
          <w:kern w:val="0"/>
          <w:sz w:val="28"/>
          <w:szCs w:val="28"/>
        </w:rPr>
        <w:t>社保证明</w:t>
      </w:r>
      <w:proofErr w:type="gramEnd"/>
      <w:r w:rsidRPr="00112B4D">
        <w:rPr>
          <w:rFonts w:asciiTheme="minorEastAsia" w:hAnsiTheme="minorEastAsia" w:hint="eastAsia"/>
          <w:kern w:val="0"/>
          <w:sz w:val="28"/>
          <w:szCs w:val="28"/>
        </w:rPr>
        <w:t>。如企业社保为第三方缴纳，请提供关系证明材料）</w:t>
      </w:r>
    </w:p>
    <w:p w:rsidR="00417CA6" w:rsidRPr="001E6CD2" w:rsidRDefault="00417CA6" w:rsidP="00E8002D">
      <w:pPr>
        <w:spacing w:line="312" w:lineRule="auto"/>
        <w:rPr>
          <w:b/>
          <w:sz w:val="28"/>
          <w:szCs w:val="28"/>
        </w:rPr>
      </w:pPr>
      <w:r w:rsidRPr="001E6CD2">
        <w:rPr>
          <w:rFonts w:hint="eastAsia"/>
          <w:b/>
          <w:sz w:val="28"/>
          <w:szCs w:val="28"/>
        </w:rPr>
        <w:t>4</w:t>
      </w:r>
      <w:r w:rsidR="00EC7159" w:rsidRPr="001E6CD2">
        <w:rPr>
          <w:rFonts w:hint="eastAsia"/>
          <w:b/>
          <w:sz w:val="28"/>
          <w:szCs w:val="28"/>
        </w:rPr>
        <w:t>.</w:t>
      </w:r>
      <w:r w:rsidR="00A82334" w:rsidRPr="001E6CD2">
        <w:rPr>
          <w:rFonts w:hint="eastAsia"/>
          <w:b/>
          <w:sz w:val="28"/>
          <w:szCs w:val="28"/>
        </w:rPr>
        <w:t>企业及</w:t>
      </w:r>
      <w:r w:rsidRPr="001E6CD2">
        <w:rPr>
          <w:rFonts w:hint="eastAsia"/>
          <w:b/>
          <w:sz w:val="28"/>
          <w:szCs w:val="28"/>
        </w:rPr>
        <w:t>产品资质</w:t>
      </w:r>
      <w:r w:rsidR="00F517C2" w:rsidRPr="001E6CD2">
        <w:rPr>
          <w:rFonts w:hint="eastAsia"/>
          <w:b/>
          <w:sz w:val="28"/>
          <w:szCs w:val="28"/>
        </w:rPr>
        <w:t>材料</w:t>
      </w:r>
    </w:p>
    <w:p w:rsidR="00EC3D02" w:rsidRPr="00C57F7E" w:rsidRDefault="00C57F7E" w:rsidP="00E8002D">
      <w:pPr>
        <w:spacing w:line="312" w:lineRule="auto"/>
        <w:ind w:firstLineChars="200" w:firstLine="560"/>
        <w:rPr>
          <w:rFonts w:asciiTheme="minorEastAsia" w:hAnsiTheme="minorEastAsia"/>
          <w:kern w:val="0"/>
          <w:sz w:val="28"/>
          <w:szCs w:val="28"/>
        </w:rPr>
      </w:pPr>
      <w:r w:rsidRPr="00C57F7E">
        <w:rPr>
          <w:rFonts w:asciiTheme="minorEastAsia" w:hAnsiTheme="minorEastAsia" w:hint="eastAsia"/>
          <w:kern w:val="0"/>
          <w:sz w:val="28"/>
          <w:szCs w:val="28"/>
        </w:rPr>
        <w:t>投标企业</w:t>
      </w:r>
      <w:r>
        <w:rPr>
          <w:rFonts w:asciiTheme="minorEastAsia" w:hAnsiTheme="minorEastAsia" w:hint="eastAsia"/>
          <w:kern w:val="0"/>
          <w:sz w:val="28"/>
          <w:szCs w:val="28"/>
        </w:rPr>
        <w:t>领取账号密码后，通过采购系统网上提交企业三证一照</w:t>
      </w:r>
      <w:r w:rsidR="0044186F">
        <w:rPr>
          <w:rFonts w:asciiTheme="minorEastAsia" w:hAnsiTheme="minorEastAsia" w:hint="eastAsia"/>
          <w:kern w:val="0"/>
          <w:sz w:val="28"/>
          <w:szCs w:val="28"/>
        </w:rPr>
        <w:t>、纳税申报表</w:t>
      </w:r>
      <w:r>
        <w:rPr>
          <w:rFonts w:asciiTheme="minorEastAsia" w:hAnsiTheme="minorEastAsia" w:hint="eastAsia"/>
          <w:kern w:val="0"/>
          <w:sz w:val="28"/>
          <w:szCs w:val="28"/>
        </w:rPr>
        <w:t>及产品注册证、说明书、实物图片等资质，并</w:t>
      </w:r>
      <w:proofErr w:type="gramStart"/>
      <w:r>
        <w:rPr>
          <w:rFonts w:asciiTheme="minorEastAsia" w:hAnsiTheme="minorEastAsia" w:hint="eastAsia"/>
          <w:kern w:val="0"/>
          <w:sz w:val="28"/>
          <w:szCs w:val="28"/>
        </w:rPr>
        <w:t>按装</w:t>
      </w:r>
      <w:proofErr w:type="gramEnd"/>
      <w:r>
        <w:rPr>
          <w:rFonts w:asciiTheme="minorEastAsia" w:hAnsiTheme="minorEastAsia" w:hint="eastAsia"/>
          <w:kern w:val="0"/>
          <w:sz w:val="28"/>
          <w:szCs w:val="28"/>
        </w:rPr>
        <w:t>订顺序表</w:t>
      </w:r>
      <w:r w:rsidRPr="00112B4D">
        <w:rPr>
          <w:rFonts w:asciiTheme="minorEastAsia" w:hAnsiTheme="minorEastAsia" w:hint="eastAsia"/>
          <w:kern w:val="0"/>
          <w:sz w:val="28"/>
          <w:szCs w:val="28"/>
        </w:rPr>
        <w:t>（见附</w:t>
      </w:r>
      <w:r w:rsidR="00E33D8C" w:rsidRPr="00112B4D">
        <w:rPr>
          <w:rFonts w:asciiTheme="minorEastAsia" w:hAnsiTheme="minorEastAsia" w:hint="eastAsia"/>
          <w:kern w:val="0"/>
          <w:sz w:val="28"/>
          <w:szCs w:val="28"/>
        </w:rPr>
        <w:t>表四</w:t>
      </w:r>
      <w:r w:rsidRPr="00112B4D">
        <w:rPr>
          <w:rFonts w:asciiTheme="minorEastAsia" w:hAnsiTheme="minorEastAsia" w:hint="eastAsia"/>
          <w:kern w:val="0"/>
          <w:sz w:val="28"/>
          <w:szCs w:val="28"/>
        </w:rPr>
        <w:t>）</w:t>
      </w:r>
      <w:r>
        <w:rPr>
          <w:rFonts w:asciiTheme="minorEastAsia" w:hAnsiTheme="minorEastAsia" w:hint="eastAsia"/>
          <w:kern w:val="0"/>
          <w:sz w:val="28"/>
          <w:szCs w:val="28"/>
        </w:rPr>
        <w:t>递交相应的纸质投标材料。</w:t>
      </w:r>
    </w:p>
    <w:p w:rsidR="000C2DA8" w:rsidRPr="001E6CD2" w:rsidRDefault="00417CA6" w:rsidP="00E8002D">
      <w:pPr>
        <w:spacing w:line="312" w:lineRule="auto"/>
        <w:rPr>
          <w:b/>
          <w:sz w:val="28"/>
          <w:szCs w:val="28"/>
        </w:rPr>
      </w:pPr>
      <w:r w:rsidRPr="001E6CD2">
        <w:rPr>
          <w:rFonts w:hint="eastAsia"/>
          <w:b/>
          <w:sz w:val="28"/>
          <w:szCs w:val="28"/>
        </w:rPr>
        <w:t>5</w:t>
      </w:r>
      <w:r w:rsidR="000C2DA8" w:rsidRPr="001E6CD2">
        <w:rPr>
          <w:rFonts w:hint="eastAsia"/>
          <w:b/>
          <w:sz w:val="28"/>
          <w:szCs w:val="28"/>
        </w:rPr>
        <w:t>、评审</w:t>
      </w:r>
      <w:r w:rsidRPr="001E6CD2">
        <w:rPr>
          <w:rFonts w:hint="eastAsia"/>
          <w:b/>
          <w:sz w:val="28"/>
          <w:szCs w:val="28"/>
        </w:rPr>
        <w:t>资质</w:t>
      </w:r>
      <w:r w:rsidR="00F517C2" w:rsidRPr="001E6CD2">
        <w:rPr>
          <w:rFonts w:hint="eastAsia"/>
          <w:b/>
          <w:sz w:val="28"/>
          <w:szCs w:val="28"/>
        </w:rPr>
        <w:t>材料</w:t>
      </w:r>
    </w:p>
    <w:p w:rsidR="00630EBB" w:rsidRPr="007A1B4C" w:rsidRDefault="00630EBB" w:rsidP="00E8002D">
      <w:pPr>
        <w:spacing w:line="312" w:lineRule="auto"/>
        <w:ind w:firstLineChars="200" w:firstLine="562"/>
        <w:rPr>
          <w:rFonts w:asciiTheme="minorEastAsia" w:hAnsiTheme="minorEastAsia"/>
          <w:color w:val="FF0000"/>
          <w:kern w:val="0"/>
          <w:sz w:val="28"/>
          <w:szCs w:val="28"/>
        </w:rPr>
      </w:pPr>
      <w:r w:rsidRPr="007A1B4C">
        <w:rPr>
          <w:rFonts w:asciiTheme="minorEastAsia" w:hAnsiTheme="minorEastAsia" w:hint="eastAsia"/>
          <w:b/>
          <w:color w:val="FF0000"/>
          <w:kern w:val="0"/>
          <w:sz w:val="28"/>
          <w:szCs w:val="28"/>
        </w:rPr>
        <w:t>5.1</w:t>
      </w:r>
      <w:r w:rsidRPr="007A1B4C">
        <w:rPr>
          <w:rFonts w:asciiTheme="minorEastAsia" w:hAnsiTheme="minorEastAsia" w:hint="eastAsia"/>
          <w:color w:val="FF0000"/>
          <w:kern w:val="0"/>
          <w:sz w:val="28"/>
          <w:szCs w:val="28"/>
        </w:rPr>
        <w:t>通过美国FDA、欧盟CE认证的产品，须提供美国FDA、欧盟CE认证相关证明的复印件及有效中文翻译件，相应产品出口报关单。</w:t>
      </w:r>
    </w:p>
    <w:p w:rsidR="00630EBB" w:rsidRPr="00630EBB" w:rsidRDefault="00630EBB" w:rsidP="00E8002D">
      <w:pPr>
        <w:spacing w:line="312" w:lineRule="auto"/>
        <w:ind w:firstLineChars="200" w:firstLine="560"/>
        <w:rPr>
          <w:rFonts w:asciiTheme="minorEastAsia" w:hAnsiTheme="minorEastAsia"/>
          <w:kern w:val="0"/>
          <w:sz w:val="28"/>
          <w:szCs w:val="28"/>
        </w:rPr>
      </w:pPr>
      <w:r w:rsidRPr="007A1B4C">
        <w:rPr>
          <w:rFonts w:asciiTheme="minorEastAsia" w:hAnsiTheme="minorEastAsia" w:hint="eastAsia"/>
          <w:color w:val="FF0000"/>
          <w:kern w:val="0"/>
          <w:sz w:val="28"/>
          <w:szCs w:val="28"/>
        </w:rPr>
        <w:t>5.2《靖江市医用耗材生产企业技术指标评审表》（见附表二）和其它规定的相关文件材料。</w:t>
      </w:r>
    </w:p>
    <w:p w:rsidR="00476DB5" w:rsidRPr="001E6CD2" w:rsidRDefault="00417CA6" w:rsidP="00E8002D">
      <w:pPr>
        <w:spacing w:line="312" w:lineRule="auto"/>
        <w:rPr>
          <w:b/>
          <w:sz w:val="28"/>
          <w:szCs w:val="28"/>
        </w:rPr>
      </w:pPr>
      <w:r w:rsidRPr="001E6CD2">
        <w:rPr>
          <w:rFonts w:hint="eastAsia"/>
          <w:b/>
          <w:sz w:val="28"/>
          <w:szCs w:val="28"/>
        </w:rPr>
        <w:t>6</w:t>
      </w:r>
      <w:r w:rsidR="00476DB5" w:rsidRPr="001E6CD2">
        <w:rPr>
          <w:rFonts w:hint="eastAsia"/>
          <w:b/>
          <w:sz w:val="28"/>
          <w:szCs w:val="28"/>
        </w:rPr>
        <w:t>.</w:t>
      </w:r>
      <w:r w:rsidR="00476DB5" w:rsidRPr="001E6CD2">
        <w:rPr>
          <w:rFonts w:hint="eastAsia"/>
          <w:b/>
          <w:sz w:val="28"/>
          <w:szCs w:val="28"/>
        </w:rPr>
        <w:t>材料修改和撤回</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投标企业在规定的截止时间前，可以修改或撤回申报材料，规定截止时间后，不得对其申报材料做任何修改，也不得撤销。</w:t>
      </w:r>
    </w:p>
    <w:p w:rsidR="00476DB5" w:rsidRPr="001E6CD2" w:rsidRDefault="00417CA6" w:rsidP="00E8002D">
      <w:pPr>
        <w:spacing w:line="312" w:lineRule="auto"/>
        <w:rPr>
          <w:b/>
          <w:sz w:val="28"/>
          <w:szCs w:val="28"/>
        </w:rPr>
      </w:pPr>
      <w:r w:rsidRPr="001E6CD2">
        <w:rPr>
          <w:rFonts w:hint="eastAsia"/>
          <w:b/>
          <w:sz w:val="28"/>
          <w:szCs w:val="28"/>
        </w:rPr>
        <w:t>7</w:t>
      </w:r>
      <w:r w:rsidR="00476DB5" w:rsidRPr="001E6CD2">
        <w:rPr>
          <w:rFonts w:hint="eastAsia"/>
          <w:b/>
          <w:sz w:val="28"/>
          <w:szCs w:val="28"/>
        </w:rPr>
        <w:t>.</w:t>
      </w:r>
      <w:r w:rsidR="00476DB5" w:rsidRPr="001E6CD2">
        <w:rPr>
          <w:rFonts w:hint="eastAsia"/>
          <w:b/>
          <w:sz w:val="28"/>
          <w:szCs w:val="28"/>
        </w:rPr>
        <w:t>资质材料审核</w:t>
      </w:r>
    </w:p>
    <w:p w:rsidR="00476DB5" w:rsidRPr="00386BD4" w:rsidRDefault="00E238C0"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由医疗集团纪检抽取靖江市医用耗材采购管理专家进行企业资质审核，</w:t>
      </w:r>
      <w:r w:rsidR="00FD1BCC">
        <w:rPr>
          <w:rFonts w:asciiTheme="minorEastAsia" w:hAnsiTheme="minorEastAsia" w:hint="eastAsia"/>
          <w:kern w:val="0"/>
          <w:sz w:val="28"/>
          <w:szCs w:val="28"/>
        </w:rPr>
        <w:t>集采办</w:t>
      </w:r>
      <w:r>
        <w:rPr>
          <w:rFonts w:asciiTheme="minorEastAsia" w:hAnsiTheme="minorEastAsia" w:hint="eastAsia"/>
          <w:kern w:val="0"/>
          <w:sz w:val="28"/>
          <w:szCs w:val="28"/>
        </w:rPr>
        <w:t>在市政务办的指导下，</w:t>
      </w:r>
      <w:r w:rsidR="00476DB5" w:rsidRPr="00386BD4">
        <w:rPr>
          <w:rFonts w:asciiTheme="minorEastAsia" w:hAnsiTheme="minorEastAsia" w:hint="eastAsia"/>
          <w:kern w:val="0"/>
          <w:sz w:val="28"/>
          <w:szCs w:val="28"/>
        </w:rPr>
        <w:t>协同相关部门对企业及产品资质证明文件的完整性、表面真实性</w:t>
      </w:r>
      <w:r>
        <w:rPr>
          <w:rFonts w:asciiTheme="minorEastAsia" w:hAnsiTheme="minorEastAsia" w:hint="eastAsia"/>
          <w:kern w:val="0"/>
          <w:sz w:val="28"/>
          <w:szCs w:val="28"/>
        </w:rPr>
        <w:t>协助</w:t>
      </w:r>
      <w:r w:rsidR="00476DB5" w:rsidRPr="00386BD4">
        <w:rPr>
          <w:rFonts w:asciiTheme="minorEastAsia" w:hAnsiTheme="minorEastAsia" w:hint="eastAsia"/>
          <w:kern w:val="0"/>
          <w:sz w:val="28"/>
          <w:szCs w:val="28"/>
        </w:rPr>
        <w:t>审核</w:t>
      </w:r>
      <w:r>
        <w:rPr>
          <w:rFonts w:asciiTheme="minorEastAsia" w:hAnsiTheme="minorEastAsia" w:hint="eastAsia"/>
          <w:kern w:val="0"/>
          <w:sz w:val="28"/>
          <w:szCs w:val="28"/>
        </w:rPr>
        <w:t>和整理</w:t>
      </w:r>
      <w:r w:rsidR="00476DB5" w:rsidRPr="00386BD4">
        <w:rPr>
          <w:rFonts w:asciiTheme="minorEastAsia" w:hAnsiTheme="minorEastAsia" w:hint="eastAsia"/>
          <w:kern w:val="0"/>
          <w:sz w:val="28"/>
          <w:szCs w:val="28"/>
        </w:rPr>
        <w:t>。</w:t>
      </w:r>
    </w:p>
    <w:p w:rsidR="00476DB5" w:rsidRPr="001E6CD2" w:rsidRDefault="00417CA6" w:rsidP="00E8002D">
      <w:pPr>
        <w:spacing w:line="312" w:lineRule="auto"/>
        <w:rPr>
          <w:b/>
          <w:sz w:val="28"/>
          <w:szCs w:val="28"/>
        </w:rPr>
      </w:pPr>
      <w:r w:rsidRPr="001E6CD2">
        <w:rPr>
          <w:rFonts w:hint="eastAsia"/>
          <w:b/>
          <w:sz w:val="28"/>
          <w:szCs w:val="28"/>
        </w:rPr>
        <w:t>8</w:t>
      </w:r>
      <w:r w:rsidR="00476DB5" w:rsidRPr="001E6CD2">
        <w:rPr>
          <w:rFonts w:hint="eastAsia"/>
          <w:b/>
          <w:sz w:val="28"/>
          <w:szCs w:val="28"/>
        </w:rPr>
        <w:t>.</w:t>
      </w:r>
      <w:r w:rsidR="00476DB5" w:rsidRPr="001E6CD2">
        <w:rPr>
          <w:rFonts w:hint="eastAsia"/>
          <w:b/>
          <w:sz w:val="28"/>
          <w:szCs w:val="28"/>
        </w:rPr>
        <w:t>资质审核信息公示</w:t>
      </w:r>
    </w:p>
    <w:p w:rsidR="00476DB5" w:rsidRPr="00386BD4" w:rsidRDefault="00FD1BCC"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lastRenderedPageBreak/>
        <w:t>集采办</w:t>
      </w:r>
      <w:r w:rsidR="00476DB5" w:rsidRPr="00386BD4">
        <w:rPr>
          <w:rFonts w:asciiTheme="minorEastAsia" w:hAnsiTheme="minorEastAsia" w:hint="eastAsia"/>
          <w:kern w:val="0"/>
          <w:sz w:val="28"/>
          <w:szCs w:val="28"/>
        </w:rPr>
        <w:t>将企业申报材料审核结果，报市纪委有关部门备案确认后，在采购系统上公示，接受社会各方监督。投标企业对公示情况有异议的，可在公示期内通过系统提出相关申诉。</w:t>
      </w:r>
      <w:r>
        <w:rPr>
          <w:rFonts w:asciiTheme="minorEastAsia" w:hAnsiTheme="minorEastAsia" w:hint="eastAsia"/>
          <w:kern w:val="0"/>
          <w:sz w:val="28"/>
          <w:szCs w:val="28"/>
        </w:rPr>
        <w:t>集采办</w:t>
      </w:r>
      <w:r w:rsidR="00476DB5" w:rsidRPr="00386BD4">
        <w:rPr>
          <w:rFonts w:asciiTheme="minorEastAsia" w:hAnsiTheme="minorEastAsia" w:hint="eastAsia"/>
          <w:kern w:val="0"/>
          <w:sz w:val="28"/>
          <w:szCs w:val="28"/>
        </w:rPr>
        <w:t>及相关部门分类整理后，组织评审委员会专家核查后予以答复。</w:t>
      </w:r>
    </w:p>
    <w:p w:rsidR="00476DB5" w:rsidRPr="001E6CD2" w:rsidRDefault="00417CA6" w:rsidP="00E8002D">
      <w:pPr>
        <w:spacing w:line="312" w:lineRule="auto"/>
        <w:rPr>
          <w:b/>
          <w:sz w:val="28"/>
          <w:szCs w:val="28"/>
        </w:rPr>
      </w:pPr>
      <w:r w:rsidRPr="001E6CD2">
        <w:rPr>
          <w:rFonts w:hint="eastAsia"/>
          <w:b/>
          <w:sz w:val="28"/>
          <w:szCs w:val="28"/>
        </w:rPr>
        <w:t>9</w:t>
      </w:r>
      <w:r w:rsidR="00476DB5" w:rsidRPr="001E6CD2">
        <w:rPr>
          <w:b/>
          <w:sz w:val="28"/>
          <w:szCs w:val="28"/>
        </w:rPr>
        <w:t>.</w:t>
      </w:r>
      <w:r w:rsidR="00476DB5" w:rsidRPr="001E6CD2">
        <w:rPr>
          <w:rFonts w:hint="eastAsia"/>
          <w:b/>
          <w:sz w:val="28"/>
          <w:szCs w:val="28"/>
        </w:rPr>
        <w:t>资质审核信息公布和确认</w:t>
      </w:r>
    </w:p>
    <w:p w:rsidR="00476DB5" w:rsidRPr="00386BD4" w:rsidRDefault="00FD1BCC"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集采办</w:t>
      </w:r>
      <w:r w:rsidR="00476DB5" w:rsidRPr="00386BD4">
        <w:rPr>
          <w:rFonts w:asciiTheme="minorEastAsia" w:hAnsiTheme="minorEastAsia" w:hint="eastAsia"/>
          <w:kern w:val="0"/>
          <w:sz w:val="28"/>
          <w:szCs w:val="28"/>
        </w:rPr>
        <w:t>通过采购系统进行公布。投标企业应在规定时间内对公布的信息进行网上确认，逾期不操作的视为确认。相关信息以采购系统企业确认的信息为准。</w:t>
      </w:r>
    </w:p>
    <w:p w:rsidR="00476DB5" w:rsidRPr="001E6CD2" w:rsidRDefault="00417CA6" w:rsidP="00E8002D">
      <w:pPr>
        <w:spacing w:line="312" w:lineRule="auto"/>
        <w:rPr>
          <w:b/>
          <w:sz w:val="28"/>
          <w:szCs w:val="28"/>
        </w:rPr>
      </w:pPr>
      <w:r w:rsidRPr="001E6CD2">
        <w:rPr>
          <w:rFonts w:hint="eastAsia"/>
          <w:b/>
          <w:sz w:val="28"/>
          <w:szCs w:val="28"/>
        </w:rPr>
        <w:t>10</w:t>
      </w:r>
      <w:r w:rsidR="00476DB5" w:rsidRPr="001E6CD2">
        <w:rPr>
          <w:rFonts w:hint="eastAsia"/>
          <w:b/>
          <w:sz w:val="28"/>
          <w:szCs w:val="28"/>
        </w:rPr>
        <w:t>.</w:t>
      </w:r>
      <w:r w:rsidR="00547840" w:rsidRPr="001E6CD2">
        <w:rPr>
          <w:rFonts w:hint="eastAsia"/>
          <w:b/>
          <w:sz w:val="28"/>
          <w:szCs w:val="28"/>
        </w:rPr>
        <w:t>经济技术标</w:t>
      </w:r>
      <w:r w:rsidR="00476DB5" w:rsidRPr="001E6CD2">
        <w:rPr>
          <w:rFonts w:hint="eastAsia"/>
          <w:b/>
          <w:sz w:val="28"/>
          <w:szCs w:val="28"/>
        </w:rPr>
        <w:t>N</w:t>
      </w:r>
      <w:r w:rsidR="00476DB5" w:rsidRPr="001E6CD2">
        <w:rPr>
          <w:rFonts w:hint="eastAsia"/>
          <w:b/>
          <w:sz w:val="28"/>
          <w:szCs w:val="28"/>
        </w:rPr>
        <w:t>选</w:t>
      </w:r>
      <w:r w:rsidR="00476DB5" w:rsidRPr="001E6CD2">
        <w:rPr>
          <w:rFonts w:hint="eastAsia"/>
          <w:b/>
          <w:sz w:val="28"/>
          <w:szCs w:val="28"/>
        </w:rPr>
        <w:t>5</w:t>
      </w:r>
      <w:r w:rsidR="00476DB5" w:rsidRPr="001E6CD2">
        <w:rPr>
          <w:rFonts w:hint="eastAsia"/>
          <w:b/>
          <w:sz w:val="28"/>
          <w:szCs w:val="28"/>
        </w:rPr>
        <w:t>具体方案及要求</w:t>
      </w:r>
    </w:p>
    <w:p w:rsidR="00476DB5" w:rsidRPr="00386BD4" w:rsidRDefault="00417CA6"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10</w:t>
      </w:r>
      <w:r w:rsidR="00476DB5" w:rsidRPr="00386BD4">
        <w:rPr>
          <w:rFonts w:asciiTheme="minorEastAsia" w:hAnsiTheme="minorEastAsia" w:hint="eastAsia"/>
          <w:kern w:val="0"/>
          <w:sz w:val="28"/>
          <w:szCs w:val="28"/>
        </w:rPr>
        <w:t>.1在</w:t>
      </w:r>
      <w:r w:rsidR="00AF102A" w:rsidRPr="00AF102A">
        <w:rPr>
          <w:rFonts w:asciiTheme="minorEastAsia" w:hAnsiTheme="minorEastAsia" w:hint="eastAsia"/>
          <w:kern w:val="0"/>
          <w:sz w:val="28"/>
          <w:szCs w:val="28"/>
        </w:rPr>
        <w:t>泰州市公共资源交易平台—靖江站[药械集采]栏</w:t>
      </w:r>
      <w:r w:rsidR="00476DB5" w:rsidRPr="00386BD4">
        <w:rPr>
          <w:rFonts w:asciiTheme="minorEastAsia" w:hAnsiTheme="minorEastAsia" w:hint="eastAsia"/>
          <w:kern w:val="0"/>
          <w:sz w:val="28"/>
          <w:szCs w:val="28"/>
        </w:rPr>
        <w:t>或采购系统公示《采购目录》。</w:t>
      </w:r>
    </w:p>
    <w:p w:rsidR="00476DB5" w:rsidRPr="00112B4D" w:rsidRDefault="00417CA6" w:rsidP="00E8002D">
      <w:pPr>
        <w:spacing w:line="312" w:lineRule="auto"/>
        <w:ind w:firstLineChars="200" w:firstLine="560"/>
        <w:rPr>
          <w:rFonts w:asciiTheme="minorEastAsia" w:hAnsiTheme="minorEastAsia"/>
          <w:kern w:val="0"/>
          <w:sz w:val="28"/>
          <w:szCs w:val="28"/>
        </w:rPr>
      </w:pPr>
      <w:r w:rsidRPr="00112B4D">
        <w:rPr>
          <w:rFonts w:asciiTheme="minorEastAsia" w:hAnsiTheme="minorEastAsia" w:hint="eastAsia"/>
          <w:kern w:val="0"/>
          <w:sz w:val="28"/>
          <w:szCs w:val="28"/>
        </w:rPr>
        <w:t>10</w:t>
      </w:r>
      <w:r w:rsidR="00476DB5" w:rsidRPr="00112B4D">
        <w:rPr>
          <w:rFonts w:asciiTheme="minorEastAsia" w:hAnsiTheme="minorEastAsia" w:hint="eastAsia"/>
          <w:kern w:val="0"/>
          <w:sz w:val="28"/>
          <w:szCs w:val="28"/>
        </w:rPr>
        <w:t>.2</w:t>
      </w:r>
      <w:proofErr w:type="gramStart"/>
      <w:r w:rsidR="00476DB5" w:rsidRPr="00112B4D">
        <w:rPr>
          <w:rFonts w:asciiTheme="minorEastAsia" w:hAnsiTheme="minorEastAsia" w:hint="eastAsia"/>
          <w:kern w:val="0"/>
          <w:sz w:val="28"/>
          <w:szCs w:val="28"/>
        </w:rPr>
        <w:t>各</w:t>
      </w:r>
      <w:proofErr w:type="gramEnd"/>
      <w:r w:rsidR="00476DB5" w:rsidRPr="00112B4D">
        <w:rPr>
          <w:rFonts w:asciiTheme="minorEastAsia" w:hAnsiTheme="minorEastAsia" w:hint="eastAsia"/>
          <w:kern w:val="0"/>
          <w:sz w:val="28"/>
          <w:szCs w:val="28"/>
        </w:rPr>
        <w:t>生产企业对照《采购目录》整理本企业能参加投标的产品目录，并按照《采购目录》对应的产品编号、类别、名称、规格、单位、省市中标产品编号等，提供纸质（加盖章）和电子文档的《拟投标产品目录》参加投标。</w:t>
      </w:r>
    </w:p>
    <w:p w:rsidR="00476DB5" w:rsidRPr="00386BD4" w:rsidRDefault="00417CA6"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10</w:t>
      </w:r>
      <w:r w:rsidR="00476DB5" w:rsidRPr="00386BD4">
        <w:rPr>
          <w:rFonts w:asciiTheme="minorEastAsia" w:hAnsiTheme="minorEastAsia" w:hint="eastAsia"/>
          <w:kern w:val="0"/>
          <w:sz w:val="28"/>
          <w:szCs w:val="28"/>
        </w:rPr>
        <w:t>.3</w:t>
      </w:r>
      <w:r w:rsidR="00FD1BCC">
        <w:rPr>
          <w:rFonts w:asciiTheme="minorEastAsia" w:hAnsiTheme="minorEastAsia" w:hint="eastAsia"/>
          <w:kern w:val="0"/>
          <w:sz w:val="28"/>
          <w:szCs w:val="28"/>
        </w:rPr>
        <w:t>集采办</w:t>
      </w:r>
      <w:r w:rsidR="00476DB5" w:rsidRPr="00386BD4">
        <w:rPr>
          <w:rFonts w:asciiTheme="minorEastAsia" w:hAnsiTheme="minorEastAsia" w:hint="eastAsia"/>
          <w:kern w:val="0"/>
          <w:sz w:val="28"/>
          <w:szCs w:val="28"/>
        </w:rPr>
        <w:t>对报名生产企业组织人员进行资质审验，审核</w:t>
      </w:r>
      <w:proofErr w:type="gramStart"/>
      <w:r w:rsidR="00476DB5" w:rsidRPr="00386BD4">
        <w:rPr>
          <w:rFonts w:asciiTheme="minorEastAsia" w:hAnsiTheme="minorEastAsia" w:hint="eastAsia"/>
          <w:kern w:val="0"/>
          <w:sz w:val="28"/>
          <w:szCs w:val="28"/>
        </w:rPr>
        <w:t>通过者</w:t>
      </w:r>
      <w:r w:rsidR="00FD1BCC">
        <w:rPr>
          <w:rFonts w:asciiTheme="minorEastAsia" w:hAnsiTheme="minorEastAsia" w:hint="eastAsia"/>
          <w:kern w:val="0"/>
          <w:sz w:val="28"/>
          <w:szCs w:val="28"/>
        </w:rPr>
        <w:t>集采办</w:t>
      </w:r>
      <w:proofErr w:type="gramEnd"/>
      <w:r w:rsidR="00476DB5" w:rsidRPr="00386BD4">
        <w:rPr>
          <w:rFonts w:asciiTheme="minorEastAsia" w:hAnsiTheme="minorEastAsia" w:hint="eastAsia"/>
          <w:kern w:val="0"/>
          <w:sz w:val="28"/>
          <w:szCs w:val="28"/>
        </w:rPr>
        <w:t>向生产企业提供采购系统投标用户名和密码。</w:t>
      </w:r>
    </w:p>
    <w:p w:rsidR="00476DB5" w:rsidRPr="00386BD4" w:rsidRDefault="00417CA6"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10</w:t>
      </w:r>
      <w:r w:rsidR="00476DB5" w:rsidRPr="00386BD4">
        <w:rPr>
          <w:rFonts w:asciiTheme="minorEastAsia" w:hAnsiTheme="minorEastAsia" w:hint="eastAsia"/>
          <w:kern w:val="0"/>
          <w:sz w:val="28"/>
          <w:szCs w:val="28"/>
        </w:rPr>
        <w:t>.4生产企业根据</w:t>
      </w:r>
      <w:r w:rsidR="00FD1BCC">
        <w:rPr>
          <w:rFonts w:asciiTheme="minorEastAsia" w:hAnsiTheme="minorEastAsia" w:hint="eastAsia"/>
          <w:kern w:val="0"/>
          <w:sz w:val="28"/>
          <w:szCs w:val="28"/>
        </w:rPr>
        <w:t>集采办</w:t>
      </w:r>
      <w:r w:rsidR="00476DB5" w:rsidRPr="00386BD4">
        <w:rPr>
          <w:rFonts w:asciiTheme="minorEastAsia" w:hAnsiTheme="minorEastAsia" w:hint="eastAsia"/>
          <w:kern w:val="0"/>
          <w:sz w:val="28"/>
          <w:szCs w:val="28"/>
        </w:rPr>
        <w:t>提供的用户名和密码，在采购系统上、在规定的时间内投技术标，技术标的内容包括企业规模等13项</w:t>
      </w:r>
      <w:proofErr w:type="gramStart"/>
      <w:r w:rsidR="00476DB5" w:rsidRPr="00386BD4">
        <w:rPr>
          <w:rFonts w:asciiTheme="minorEastAsia" w:hAnsiTheme="minorEastAsia" w:hint="eastAsia"/>
          <w:kern w:val="0"/>
          <w:sz w:val="28"/>
          <w:szCs w:val="28"/>
        </w:rPr>
        <w:t>客观技术</w:t>
      </w:r>
      <w:proofErr w:type="gramEnd"/>
      <w:r w:rsidR="00476DB5" w:rsidRPr="00386BD4">
        <w:rPr>
          <w:rFonts w:asciiTheme="minorEastAsia" w:hAnsiTheme="minorEastAsia" w:hint="eastAsia"/>
          <w:kern w:val="0"/>
          <w:sz w:val="28"/>
          <w:szCs w:val="28"/>
        </w:rPr>
        <w:t>指标(见附表二)。同时，生产企业必须在规定时间内向</w:t>
      </w:r>
      <w:r w:rsidR="00FD1BCC">
        <w:rPr>
          <w:rFonts w:asciiTheme="minorEastAsia" w:hAnsiTheme="minorEastAsia" w:hint="eastAsia"/>
          <w:kern w:val="0"/>
          <w:sz w:val="28"/>
          <w:szCs w:val="28"/>
        </w:rPr>
        <w:t>集采办</w:t>
      </w:r>
      <w:r w:rsidR="00476DB5" w:rsidRPr="00386BD4">
        <w:rPr>
          <w:rFonts w:asciiTheme="minorEastAsia" w:hAnsiTheme="minorEastAsia" w:hint="eastAsia"/>
          <w:kern w:val="0"/>
          <w:sz w:val="28"/>
          <w:szCs w:val="28"/>
        </w:rPr>
        <w:t>提供13项</w:t>
      </w:r>
      <w:proofErr w:type="gramStart"/>
      <w:r w:rsidR="00476DB5" w:rsidRPr="00386BD4">
        <w:rPr>
          <w:rFonts w:asciiTheme="minorEastAsia" w:hAnsiTheme="minorEastAsia" w:hint="eastAsia"/>
          <w:kern w:val="0"/>
          <w:sz w:val="28"/>
          <w:szCs w:val="28"/>
        </w:rPr>
        <w:t>客观技术</w:t>
      </w:r>
      <w:proofErr w:type="gramEnd"/>
      <w:r w:rsidR="00476DB5" w:rsidRPr="00386BD4">
        <w:rPr>
          <w:rFonts w:asciiTheme="minorEastAsia" w:hAnsiTheme="minorEastAsia" w:hint="eastAsia"/>
          <w:kern w:val="0"/>
          <w:sz w:val="28"/>
          <w:szCs w:val="28"/>
        </w:rPr>
        <w:t>指标加</w:t>
      </w:r>
      <w:r w:rsidR="00476DB5" w:rsidRPr="00386BD4">
        <w:rPr>
          <w:rFonts w:asciiTheme="minorEastAsia" w:hAnsiTheme="minorEastAsia"/>
          <w:kern w:val="0"/>
          <w:sz w:val="28"/>
          <w:szCs w:val="28"/>
        </w:rPr>
        <w:t>盖公章</w:t>
      </w:r>
      <w:r w:rsidR="00476DB5" w:rsidRPr="00386BD4">
        <w:rPr>
          <w:rFonts w:asciiTheme="minorEastAsia" w:hAnsiTheme="minorEastAsia" w:hint="eastAsia"/>
          <w:kern w:val="0"/>
          <w:sz w:val="28"/>
          <w:szCs w:val="28"/>
        </w:rPr>
        <w:t>纸质的证明材料，否则按无效投标论处。</w:t>
      </w:r>
    </w:p>
    <w:p w:rsidR="00476DB5" w:rsidRPr="00386BD4" w:rsidRDefault="00417CA6"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10</w:t>
      </w:r>
      <w:r w:rsidR="00476DB5" w:rsidRPr="00386BD4">
        <w:rPr>
          <w:rFonts w:asciiTheme="minorEastAsia" w:hAnsiTheme="minorEastAsia" w:hint="eastAsia"/>
          <w:kern w:val="0"/>
          <w:sz w:val="28"/>
          <w:szCs w:val="28"/>
        </w:rPr>
        <w:t>.5</w:t>
      </w:r>
      <w:r w:rsidR="00FD1BCC">
        <w:rPr>
          <w:rFonts w:asciiTheme="minorEastAsia" w:hAnsiTheme="minorEastAsia" w:hint="eastAsia"/>
          <w:kern w:val="0"/>
          <w:sz w:val="28"/>
          <w:szCs w:val="28"/>
        </w:rPr>
        <w:t>集采办</w:t>
      </w:r>
      <w:r w:rsidR="00476DB5" w:rsidRPr="00386BD4">
        <w:rPr>
          <w:rFonts w:asciiTheme="minorEastAsia" w:hAnsiTheme="minorEastAsia" w:hint="eastAsia"/>
          <w:kern w:val="0"/>
          <w:sz w:val="28"/>
          <w:szCs w:val="28"/>
        </w:rPr>
        <w:t>组织人员核对生产企业网上填报的技术指标情况，正确无</w:t>
      </w:r>
      <w:r w:rsidR="00476DB5" w:rsidRPr="00386BD4">
        <w:rPr>
          <w:rFonts w:asciiTheme="minorEastAsia" w:hAnsiTheme="minorEastAsia" w:hint="eastAsia"/>
          <w:kern w:val="0"/>
          <w:sz w:val="28"/>
          <w:szCs w:val="28"/>
        </w:rPr>
        <w:lastRenderedPageBreak/>
        <w:t>误关闭技术投标系统。</w:t>
      </w:r>
    </w:p>
    <w:p w:rsidR="00476DB5" w:rsidRPr="00386BD4" w:rsidRDefault="00417CA6"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10</w:t>
      </w:r>
      <w:r w:rsidR="00476DB5" w:rsidRPr="00386BD4">
        <w:rPr>
          <w:rFonts w:asciiTheme="minorEastAsia" w:hAnsiTheme="minorEastAsia" w:hint="eastAsia"/>
          <w:kern w:val="0"/>
          <w:sz w:val="28"/>
          <w:szCs w:val="28"/>
        </w:rPr>
        <w:t>.6采购系统自动评标，以每一种产品得分高低从N家投标单位中选出5家进入下一轮商务标投标（以降价幅度+低价结合评价）。同一品</w:t>
      </w:r>
      <w:proofErr w:type="gramStart"/>
      <w:r w:rsidR="00476DB5" w:rsidRPr="00386BD4">
        <w:rPr>
          <w:rFonts w:asciiTheme="minorEastAsia" w:hAnsiTheme="minorEastAsia" w:hint="eastAsia"/>
          <w:kern w:val="0"/>
          <w:sz w:val="28"/>
          <w:szCs w:val="28"/>
        </w:rPr>
        <w:t>规</w:t>
      </w:r>
      <w:proofErr w:type="gramEnd"/>
      <w:r w:rsidR="00476DB5" w:rsidRPr="00386BD4">
        <w:rPr>
          <w:rFonts w:asciiTheme="minorEastAsia" w:hAnsiTheme="minorEastAsia" w:hint="eastAsia"/>
          <w:kern w:val="0"/>
          <w:sz w:val="28"/>
          <w:szCs w:val="28"/>
        </w:rPr>
        <w:t>报名生产企业小于或等于5家的则全部进入下一轮商务标投标。</w:t>
      </w:r>
    </w:p>
    <w:p w:rsidR="00476DB5" w:rsidRPr="00DC3986" w:rsidRDefault="00476DB5" w:rsidP="00E8002D">
      <w:pPr>
        <w:pStyle w:val="2"/>
        <w:spacing w:line="312" w:lineRule="auto"/>
        <w:rPr>
          <w:sz w:val="28"/>
          <w:szCs w:val="28"/>
        </w:rPr>
      </w:pPr>
      <w:bookmarkStart w:id="10" w:name="_Toc505867384"/>
      <w:r w:rsidRPr="00DC3986">
        <w:rPr>
          <w:rFonts w:hint="eastAsia"/>
          <w:sz w:val="28"/>
          <w:szCs w:val="28"/>
        </w:rPr>
        <w:t>（二）商务标投标（</w:t>
      </w:r>
      <w:r w:rsidRPr="00DC3986">
        <w:rPr>
          <w:rFonts w:hint="eastAsia"/>
          <w:sz w:val="28"/>
          <w:szCs w:val="28"/>
        </w:rPr>
        <w:t>5</w:t>
      </w:r>
      <w:r w:rsidRPr="00DC3986">
        <w:rPr>
          <w:rFonts w:hint="eastAsia"/>
          <w:sz w:val="28"/>
          <w:szCs w:val="28"/>
        </w:rPr>
        <w:t>选</w:t>
      </w:r>
      <w:r w:rsidRPr="00DC3986">
        <w:rPr>
          <w:rFonts w:hint="eastAsia"/>
          <w:sz w:val="28"/>
          <w:szCs w:val="28"/>
        </w:rPr>
        <w:t>2</w:t>
      </w:r>
      <w:r w:rsidRPr="00DC3986">
        <w:rPr>
          <w:rFonts w:hint="eastAsia"/>
          <w:sz w:val="28"/>
          <w:szCs w:val="28"/>
        </w:rPr>
        <w:t>）</w:t>
      </w:r>
      <w:bookmarkEnd w:id="10"/>
    </w:p>
    <w:p w:rsidR="00476DB5" w:rsidRPr="001E6CD2" w:rsidRDefault="00476DB5" w:rsidP="00E8002D">
      <w:pPr>
        <w:spacing w:line="312" w:lineRule="auto"/>
        <w:rPr>
          <w:b/>
          <w:sz w:val="28"/>
          <w:szCs w:val="28"/>
        </w:rPr>
      </w:pPr>
      <w:r w:rsidRPr="001E6CD2">
        <w:rPr>
          <w:rFonts w:hint="eastAsia"/>
          <w:b/>
          <w:sz w:val="28"/>
          <w:szCs w:val="28"/>
        </w:rPr>
        <w:t>1.</w:t>
      </w:r>
      <w:r w:rsidRPr="001E6CD2">
        <w:rPr>
          <w:rFonts w:hint="eastAsia"/>
          <w:b/>
          <w:sz w:val="28"/>
          <w:szCs w:val="28"/>
        </w:rPr>
        <w:t>产品报价</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报价在每个品种分国产（合资）和进口二个档次质量技术标入围的5家投标企业，通过采购系统，在规定时间内对其产品进行网上电子报价，不报价的视为放弃。</w:t>
      </w:r>
    </w:p>
    <w:p w:rsidR="00476DB5" w:rsidRPr="001E6CD2" w:rsidRDefault="00476DB5" w:rsidP="00E8002D">
      <w:pPr>
        <w:spacing w:line="312" w:lineRule="auto"/>
        <w:rPr>
          <w:b/>
          <w:sz w:val="28"/>
          <w:szCs w:val="28"/>
        </w:rPr>
      </w:pPr>
      <w:r w:rsidRPr="001E6CD2">
        <w:rPr>
          <w:rFonts w:hint="eastAsia"/>
          <w:b/>
          <w:sz w:val="28"/>
          <w:szCs w:val="28"/>
        </w:rPr>
        <w:t>2.</w:t>
      </w:r>
      <w:r w:rsidRPr="001E6CD2">
        <w:rPr>
          <w:rFonts w:hint="eastAsia"/>
          <w:b/>
          <w:sz w:val="28"/>
          <w:szCs w:val="28"/>
        </w:rPr>
        <w:t>报价要求</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2.1报价：报本次招标前的“开票价”和 招标</w:t>
      </w:r>
      <w:r w:rsidRPr="00386BD4">
        <w:rPr>
          <w:rFonts w:asciiTheme="minorEastAsia" w:hAnsiTheme="minorEastAsia"/>
          <w:kern w:val="0"/>
          <w:sz w:val="28"/>
          <w:szCs w:val="28"/>
        </w:rPr>
        <w:t>后的</w:t>
      </w:r>
      <w:r w:rsidRPr="00386BD4">
        <w:rPr>
          <w:rFonts w:asciiTheme="minorEastAsia" w:hAnsiTheme="minorEastAsia" w:hint="eastAsia"/>
          <w:kern w:val="0"/>
          <w:sz w:val="28"/>
          <w:szCs w:val="28"/>
        </w:rPr>
        <w:t>“成交价”两种价格。“开票价”是指本次招标前2014年省标的泰州市的谈判价或2017年泰州招标前江苏省内最低开票价（兼顾目前靖江地区的最低开票价）；“成交价”是包含配送费用及其它税费等在内的最终成交价格。报价以系统中产品信息中的“单位”字段下显示的单位进行报价，报价以人民币元为最小单位（最小至小数点后四位）（注：网上交易时，将按照最小销售包装为销售单位，价格将按照入围价格计算，四舍五入至小数点后两位）。</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2.2成交价不得高于上限价：系统会根据靖江地区目前的供应最低成交价并参考2017年泰州招标的中标入围价</w:t>
      </w:r>
      <w:r w:rsidR="00304E9A">
        <w:rPr>
          <w:rFonts w:asciiTheme="minorEastAsia" w:hAnsiTheme="minorEastAsia" w:hint="eastAsia"/>
          <w:kern w:val="0"/>
          <w:sz w:val="28"/>
          <w:szCs w:val="28"/>
        </w:rPr>
        <w:t>等</w:t>
      </w:r>
      <w:r w:rsidRPr="00386BD4">
        <w:rPr>
          <w:rFonts w:asciiTheme="minorEastAsia" w:hAnsiTheme="minorEastAsia" w:hint="eastAsia"/>
          <w:kern w:val="0"/>
          <w:sz w:val="28"/>
          <w:szCs w:val="28"/>
        </w:rPr>
        <w:t>，本着就低原则设定一个“上限价”，在报价时系统只对该品种生产企业显示，便于生产企业报价时参考。凡报价高于上限价的视为无效报价；</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lastRenderedPageBreak/>
        <w:t>2.3企业不得以低于成本的价格报价，以低于成本价格报价的，经查实后列入不良记录；</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2.4同企业、同名称各种规格型号的产品应符合合理的比价关系。经评审委员会专家确认后，不符合比价关系的产品报价为无效报价；</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2.5报价不符合要求以及无效报价的，评审不得入围。</w:t>
      </w:r>
    </w:p>
    <w:p w:rsidR="00476DB5" w:rsidRPr="001E6CD2" w:rsidRDefault="00476DB5" w:rsidP="00E8002D">
      <w:pPr>
        <w:spacing w:line="312" w:lineRule="auto"/>
        <w:rPr>
          <w:b/>
          <w:sz w:val="28"/>
          <w:szCs w:val="28"/>
        </w:rPr>
      </w:pPr>
      <w:r w:rsidRPr="001E6CD2">
        <w:rPr>
          <w:rFonts w:hint="eastAsia"/>
          <w:b/>
          <w:sz w:val="28"/>
          <w:szCs w:val="28"/>
        </w:rPr>
        <w:t>3.</w:t>
      </w:r>
      <w:r w:rsidRPr="001E6CD2">
        <w:rPr>
          <w:rFonts w:hint="eastAsia"/>
          <w:b/>
          <w:sz w:val="28"/>
          <w:szCs w:val="28"/>
        </w:rPr>
        <w:t>商务评标</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3.1采购系统根据各投标企业的报价降价幅度和报价的最低价系统自动评标打分（见附表三）；</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3.2分类别抽取评审委员会专家库中相关专业的专家7-9名，分别对不同类别的医用耗材进行性价比横向比较打分（见附表三）;</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3.3通过系统和专家的共同打分，最终选中的2家品种同档次的按照就低规则，以最低成交价为统一的成交价格。</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3.4投标报价确认：中标的成交价如第二家不认可，视同企业弃标；排名第三进级为第2家中标企业，依次类推。</w:t>
      </w:r>
    </w:p>
    <w:p w:rsidR="00476DB5" w:rsidRPr="001E6CD2" w:rsidRDefault="00476DB5" w:rsidP="00E8002D">
      <w:pPr>
        <w:spacing w:line="312" w:lineRule="auto"/>
        <w:rPr>
          <w:b/>
          <w:sz w:val="28"/>
          <w:szCs w:val="28"/>
        </w:rPr>
      </w:pPr>
      <w:r w:rsidRPr="001E6CD2">
        <w:rPr>
          <w:rFonts w:hint="eastAsia"/>
          <w:b/>
          <w:sz w:val="28"/>
          <w:szCs w:val="28"/>
        </w:rPr>
        <w:t>4.</w:t>
      </w:r>
      <w:r w:rsidRPr="001E6CD2">
        <w:rPr>
          <w:rFonts w:hint="eastAsia"/>
          <w:b/>
          <w:sz w:val="28"/>
          <w:szCs w:val="28"/>
        </w:rPr>
        <w:t>公布报价结果</w:t>
      </w:r>
    </w:p>
    <w:p w:rsidR="00476DB5" w:rsidRPr="00386BD4" w:rsidRDefault="00FD1BCC"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集采办</w:t>
      </w:r>
      <w:r w:rsidR="00476DB5" w:rsidRPr="00386BD4">
        <w:rPr>
          <w:rFonts w:asciiTheme="minorEastAsia" w:hAnsiTheme="minorEastAsia" w:hint="eastAsia"/>
          <w:kern w:val="0"/>
          <w:sz w:val="28"/>
          <w:szCs w:val="28"/>
        </w:rPr>
        <w:t>通过</w:t>
      </w:r>
      <w:r w:rsidR="00AF102A">
        <w:rPr>
          <w:rFonts w:asciiTheme="minorEastAsia" w:hAnsiTheme="minorEastAsia" w:hint="eastAsia"/>
          <w:kern w:val="0"/>
          <w:sz w:val="28"/>
          <w:szCs w:val="28"/>
        </w:rPr>
        <w:t>采购系统</w:t>
      </w:r>
      <w:r w:rsidR="00476DB5" w:rsidRPr="00386BD4">
        <w:rPr>
          <w:rFonts w:asciiTheme="minorEastAsia" w:hAnsiTheme="minorEastAsia" w:hint="eastAsia"/>
          <w:kern w:val="0"/>
          <w:sz w:val="28"/>
          <w:szCs w:val="28"/>
        </w:rPr>
        <w:t>公布报价结果。投标企业可通过</w:t>
      </w:r>
      <w:r w:rsidR="00AF102A">
        <w:rPr>
          <w:rFonts w:asciiTheme="minorEastAsia" w:hAnsiTheme="minorEastAsia" w:hint="eastAsia"/>
          <w:kern w:val="0"/>
          <w:sz w:val="28"/>
          <w:szCs w:val="28"/>
        </w:rPr>
        <w:t>采购系统</w:t>
      </w:r>
      <w:r w:rsidR="00476DB5" w:rsidRPr="00386BD4">
        <w:rPr>
          <w:rFonts w:asciiTheme="minorEastAsia" w:hAnsiTheme="minorEastAsia" w:hint="eastAsia"/>
          <w:kern w:val="0"/>
          <w:sz w:val="28"/>
          <w:szCs w:val="28"/>
        </w:rPr>
        <w:t>查看报价结果。</w:t>
      </w:r>
    </w:p>
    <w:p w:rsidR="00476DB5" w:rsidRPr="00DC3986" w:rsidRDefault="003F09B7" w:rsidP="00E8002D">
      <w:pPr>
        <w:pStyle w:val="1"/>
        <w:spacing w:line="312" w:lineRule="auto"/>
        <w:rPr>
          <w:sz w:val="32"/>
          <w:szCs w:val="32"/>
        </w:rPr>
      </w:pPr>
      <w:bookmarkStart w:id="11" w:name="_Toc505867385"/>
      <w:r>
        <w:rPr>
          <w:rFonts w:hint="eastAsia"/>
          <w:sz w:val="32"/>
          <w:szCs w:val="32"/>
        </w:rPr>
        <w:t>十</w:t>
      </w:r>
      <w:r w:rsidR="00476DB5" w:rsidRPr="00DC3986">
        <w:rPr>
          <w:rFonts w:hint="eastAsia"/>
          <w:sz w:val="32"/>
          <w:szCs w:val="32"/>
        </w:rPr>
        <w:t>、中标产品公示</w:t>
      </w:r>
      <w:bookmarkEnd w:id="11"/>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商务</w:t>
      </w:r>
      <w:proofErr w:type="gramStart"/>
      <w:r w:rsidRPr="00386BD4">
        <w:rPr>
          <w:rFonts w:asciiTheme="minorEastAsia" w:hAnsiTheme="minorEastAsia" w:hint="eastAsia"/>
          <w:kern w:val="0"/>
          <w:sz w:val="28"/>
          <w:szCs w:val="28"/>
        </w:rPr>
        <w:t>标评价</w:t>
      </w:r>
      <w:proofErr w:type="gramEnd"/>
      <w:r w:rsidRPr="00386BD4">
        <w:rPr>
          <w:rFonts w:asciiTheme="minorEastAsia" w:hAnsiTheme="minorEastAsia" w:hint="eastAsia"/>
          <w:kern w:val="0"/>
          <w:sz w:val="28"/>
          <w:szCs w:val="28"/>
        </w:rPr>
        <w:t>结束后，系统会根据中标成交价自动生成中标开票价（在原开票价的基础上减去招标后让利的25%形成；同时，各医疗卫生机构取消原5%的加价计费）。</w:t>
      </w:r>
      <w:r w:rsidR="00FD1BCC">
        <w:rPr>
          <w:rFonts w:asciiTheme="minorEastAsia" w:hAnsiTheme="minorEastAsia" w:hint="eastAsia"/>
          <w:kern w:val="0"/>
          <w:sz w:val="28"/>
          <w:szCs w:val="28"/>
        </w:rPr>
        <w:t>集采办</w:t>
      </w:r>
      <w:r w:rsidRPr="00386BD4">
        <w:rPr>
          <w:rFonts w:asciiTheme="minorEastAsia" w:hAnsiTheme="minorEastAsia" w:hint="eastAsia"/>
          <w:kern w:val="0"/>
          <w:sz w:val="28"/>
          <w:szCs w:val="28"/>
        </w:rPr>
        <w:t>将《2018年靖江市医用</w:t>
      </w:r>
      <w:r w:rsidR="00304E9A">
        <w:rPr>
          <w:rFonts w:asciiTheme="minorEastAsia" w:hAnsiTheme="minorEastAsia" w:hint="eastAsia"/>
          <w:kern w:val="0"/>
          <w:sz w:val="28"/>
          <w:szCs w:val="28"/>
        </w:rPr>
        <w:t>高值</w:t>
      </w:r>
      <w:r w:rsidRPr="00386BD4">
        <w:rPr>
          <w:rFonts w:asciiTheme="minorEastAsia" w:hAnsiTheme="minorEastAsia" w:hint="eastAsia"/>
          <w:kern w:val="0"/>
          <w:sz w:val="28"/>
          <w:szCs w:val="28"/>
        </w:rPr>
        <w:t>耗材</w:t>
      </w:r>
      <w:r w:rsidR="00304E9A">
        <w:rPr>
          <w:rFonts w:asciiTheme="minorEastAsia" w:hAnsiTheme="minorEastAsia" w:hint="eastAsia"/>
          <w:kern w:val="0"/>
          <w:sz w:val="28"/>
          <w:szCs w:val="28"/>
        </w:rPr>
        <w:t>统一带量谈判</w:t>
      </w:r>
      <w:r w:rsidR="00304E9A">
        <w:rPr>
          <w:rFonts w:asciiTheme="minorEastAsia" w:hAnsiTheme="minorEastAsia" w:hint="eastAsia"/>
          <w:kern w:val="0"/>
          <w:sz w:val="28"/>
          <w:szCs w:val="28"/>
        </w:rPr>
        <w:lastRenderedPageBreak/>
        <w:t>议价</w:t>
      </w:r>
      <w:r w:rsidRPr="00386BD4">
        <w:rPr>
          <w:rFonts w:asciiTheme="minorEastAsia" w:hAnsiTheme="minorEastAsia" w:hint="eastAsia"/>
          <w:kern w:val="0"/>
          <w:sz w:val="28"/>
          <w:szCs w:val="28"/>
        </w:rPr>
        <w:t>采购中标目录》在采购系统公示，公示的中标价是招标后的开票价，公示期为5个工作日，公示期内接受各方澄清及申诉。公示期结束，履行规定程序后，</w:t>
      </w:r>
      <w:r w:rsidR="00FD1BCC">
        <w:rPr>
          <w:rFonts w:asciiTheme="minorEastAsia" w:hAnsiTheme="minorEastAsia" w:hint="eastAsia"/>
          <w:kern w:val="0"/>
          <w:sz w:val="28"/>
          <w:szCs w:val="28"/>
        </w:rPr>
        <w:t>集采办</w:t>
      </w:r>
      <w:r w:rsidRPr="00386BD4">
        <w:rPr>
          <w:rFonts w:asciiTheme="minorEastAsia" w:hAnsiTheme="minorEastAsia" w:hint="eastAsia"/>
          <w:kern w:val="0"/>
          <w:sz w:val="28"/>
          <w:szCs w:val="28"/>
        </w:rPr>
        <w:t>在采购系统正式公布《</w:t>
      </w:r>
      <w:r w:rsidR="00304E9A" w:rsidRPr="00386BD4">
        <w:rPr>
          <w:rFonts w:asciiTheme="minorEastAsia" w:hAnsiTheme="minorEastAsia" w:hint="eastAsia"/>
          <w:kern w:val="0"/>
          <w:sz w:val="28"/>
          <w:szCs w:val="28"/>
        </w:rPr>
        <w:t>2018年靖江市医用</w:t>
      </w:r>
      <w:r w:rsidR="00304E9A">
        <w:rPr>
          <w:rFonts w:asciiTheme="minorEastAsia" w:hAnsiTheme="minorEastAsia" w:hint="eastAsia"/>
          <w:kern w:val="0"/>
          <w:sz w:val="28"/>
          <w:szCs w:val="28"/>
        </w:rPr>
        <w:t>高值</w:t>
      </w:r>
      <w:r w:rsidR="00304E9A" w:rsidRPr="00386BD4">
        <w:rPr>
          <w:rFonts w:asciiTheme="minorEastAsia" w:hAnsiTheme="minorEastAsia" w:hint="eastAsia"/>
          <w:kern w:val="0"/>
          <w:sz w:val="28"/>
          <w:szCs w:val="28"/>
        </w:rPr>
        <w:t>耗材</w:t>
      </w:r>
      <w:r w:rsidR="00304E9A">
        <w:rPr>
          <w:rFonts w:asciiTheme="minorEastAsia" w:hAnsiTheme="minorEastAsia" w:hint="eastAsia"/>
          <w:kern w:val="0"/>
          <w:sz w:val="28"/>
          <w:szCs w:val="28"/>
        </w:rPr>
        <w:t>统一带量谈判议价</w:t>
      </w:r>
      <w:r w:rsidR="00304E9A" w:rsidRPr="00386BD4">
        <w:rPr>
          <w:rFonts w:asciiTheme="minorEastAsia" w:hAnsiTheme="minorEastAsia" w:hint="eastAsia"/>
          <w:kern w:val="0"/>
          <w:sz w:val="28"/>
          <w:szCs w:val="28"/>
        </w:rPr>
        <w:t>采购中标目录</w:t>
      </w:r>
      <w:r w:rsidRPr="00386BD4">
        <w:rPr>
          <w:rFonts w:asciiTheme="minorEastAsia" w:hAnsiTheme="minorEastAsia" w:hint="eastAsia"/>
          <w:kern w:val="0"/>
          <w:sz w:val="28"/>
          <w:szCs w:val="28"/>
        </w:rPr>
        <w:t>》。</w:t>
      </w:r>
    </w:p>
    <w:p w:rsidR="00476DB5" w:rsidRPr="00DC3986" w:rsidRDefault="004E3C11" w:rsidP="00E8002D">
      <w:pPr>
        <w:pStyle w:val="1"/>
        <w:spacing w:line="312" w:lineRule="auto"/>
        <w:rPr>
          <w:sz w:val="32"/>
          <w:szCs w:val="32"/>
        </w:rPr>
      </w:pPr>
      <w:bookmarkStart w:id="12" w:name="_Toc286735454"/>
      <w:bookmarkStart w:id="13" w:name="_Toc505867386"/>
      <w:r>
        <w:rPr>
          <w:rFonts w:hint="eastAsia"/>
          <w:sz w:val="32"/>
          <w:szCs w:val="32"/>
        </w:rPr>
        <w:t>十</w:t>
      </w:r>
      <w:r w:rsidR="003F09B7">
        <w:rPr>
          <w:rFonts w:hint="eastAsia"/>
          <w:sz w:val="32"/>
          <w:szCs w:val="32"/>
        </w:rPr>
        <w:t>一</w:t>
      </w:r>
      <w:r w:rsidR="00476DB5" w:rsidRPr="00DC3986">
        <w:rPr>
          <w:rFonts w:hint="eastAsia"/>
          <w:sz w:val="32"/>
          <w:szCs w:val="32"/>
        </w:rPr>
        <w:t>、耗材采购与配送</w:t>
      </w:r>
      <w:bookmarkEnd w:id="12"/>
      <w:bookmarkEnd w:id="13"/>
    </w:p>
    <w:p w:rsidR="00476DB5" w:rsidRPr="00DC3986" w:rsidRDefault="00476DB5" w:rsidP="00E8002D">
      <w:pPr>
        <w:pStyle w:val="2"/>
        <w:spacing w:line="312" w:lineRule="auto"/>
        <w:rPr>
          <w:sz w:val="28"/>
          <w:szCs w:val="28"/>
        </w:rPr>
      </w:pPr>
      <w:bookmarkStart w:id="14" w:name="_Toc505867387"/>
      <w:r w:rsidRPr="00DC3986">
        <w:rPr>
          <w:rFonts w:hint="eastAsia"/>
          <w:sz w:val="28"/>
          <w:szCs w:val="28"/>
        </w:rPr>
        <w:t>（一）产品采购</w:t>
      </w:r>
      <w:bookmarkEnd w:id="14"/>
    </w:p>
    <w:p w:rsidR="00476DB5" w:rsidRPr="00DC3986" w:rsidRDefault="00476DB5" w:rsidP="00E8002D">
      <w:pPr>
        <w:spacing w:line="312" w:lineRule="auto"/>
        <w:rPr>
          <w:sz w:val="28"/>
          <w:szCs w:val="28"/>
        </w:rPr>
      </w:pPr>
      <w:r w:rsidRPr="00DC3986">
        <w:rPr>
          <w:rFonts w:hint="eastAsia"/>
          <w:sz w:val="28"/>
          <w:szCs w:val="28"/>
        </w:rPr>
        <w:t>1.</w:t>
      </w:r>
      <w:r w:rsidRPr="00DC3986">
        <w:rPr>
          <w:rFonts w:hint="eastAsia"/>
          <w:sz w:val="28"/>
          <w:szCs w:val="28"/>
        </w:rPr>
        <w:t>采购主体</w:t>
      </w:r>
    </w:p>
    <w:p w:rsidR="00476DB5" w:rsidRPr="00386BD4" w:rsidRDefault="00304E9A"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靖江市医疗集团牵头的</w:t>
      </w:r>
      <w:r w:rsidR="00476DB5" w:rsidRPr="00386BD4">
        <w:rPr>
          <w:rFonts w:asciiTheme="minorEastAsia" w:hAnsiTheme="minorEastAsia" w:hint="eastAsia"/>
          <w:kern w:val="0"/>
          <w:sz w:val="28"/>
          <w:szCs w:val="28"/>
        </w:rPr>
        <w:t>全市公立医疗卫生机构</w:t>
      </w:r>
      <w:r>
        <w:rPr>
          <w:rFonts w:asciiTheme="minorEastAsia" w:hAnsiTheme="minorEastAsia" w:hint="eastAsia"/>
          <w:kern w:val="0"/>
          <w:sz w:val="28"/>
          <w:szCs w:val="28"/>
        </w:rPr>
        <w:t>联合体</w:t>
      </w:r>
      <w:r w:rsidR="00476DB5" w:rsidRPr="00386BD4">
        <w:rPr>
          <w:rFonts w:asciiTheme="minorEastAsia" w:hAnsiTheme="minorEastAsia" w:hint="eastAsia"/>
          <w:kern w:val="0"/>
          <w:sz w:val="28"/>
          <w:szCs w:val="28"/>
        </w:rPr>
        <w:t>。</w:t>
      </w:r>
    </w:p>
    <w:p w:rsidR="00476DB5" w:rsidRPr="00DC3986" w:rsidRDefault="00476DB5" w:rsidP="00E8002D">
      <w:pPr>
        <w:spacing w:line="312" w:lineRule="auto"/>
        <w:rPr>
          <w:sz w:val="28"/>
          <w:szCs w:val="28"/>
        </w:rPr>
      </w:pPr>
      <w:r w:rsidRPr="00DC3986">
        <w:rPr>
          <w:rFonts w:hint="eastAsia"/>
          <w:sz w:val="28"/>
          <w:szCs w:val="28"/>
        </w:rPr>
        <w:t>2.</w:t>
      </w:r>
      <w:r w:rsidRPr="00DC3986">
        <w:rPr>
          <w:rFonts w:hint="eastAsia"/>
          <w:sz w:val="28"/>
          <w:szCs w:val="28"/>
        </w:rPr>
        <w:t>签订购销合同</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医疗卫生机构按照《合同法》的规定与医用耗材生产企业、被授权的经营企业签订购销合同，明确采购产品、开票价格、成交价格、采购金额及付款时间等各方责任。</w:t>
      </w:r>
    </w:p>
    <w:p w:rsidR="00476DB5" w:rsidRPr="00DC3986" w:rsidRDefault="00476DB5" w:rsidP="00E8002D">
      <w:pPr>
        <w:spacing w:line="312" w:lineRule="auto"/>
        <w:rPr>
          <w:sz w:val="28"/>
          <w:szCs w:val="28"/>
        </w:rPr>
      </w:pPr>
      <w:r w:rsidRPr="00DC3986">
        <w:rPr>
          <w:rFonts w:hint="eastAsia"/>
          <w:sz w:val="28"/>
          <w:szCs w:val="28"/>
        </w:rPr>
        <w:t>3.</w:t>
      </w:r>
      <w:r w:rsidRPr="00DC3986">
        <w:rPr>
          <w:rFonts w:hint="eastAsia"/>
          <w:sz w:val="28"/>
          <w:szCs w:val="28"/>
        </w:rPr>
        <w:t>采购方法</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全市医疗卫生机构根据公布的《</w:t>
      </w:r>
      <w:r w:rsidR="0033735E" w:rsidRPr="00386BD4">
        <w:rPr>
          <w:rFonts w:asciiTheme="minorEastAsia" w:hAnsiTheme="minorEastAsia" w:hint="eastAsia"/>
          <w:kern w:val="0"/>
          <w:sz w:val="28"/>
          <w:szCs w:val="28"/>
        </w:rPr>
        <w:t>2018年靖江市医用</w:t>
      </w:r>
      <w:r w:rsidR="0033735E">
        <w:rPr>
          <w:rFonts w:asciiTheme="minorEastAsia" w:hAnsiTheme="minorEastAsia" w:hint="eastAsia"/>
          <w:kern w:val="0"/>
          <w:sz w:val="28"/>
          <w:szCs w:val="28"/>
        </w:rPr>
        <w:t>高值</w:t>
      </w:r>
      <w:r w:rsidR="0033735E" w:rsidRPr="00386BD4">
        <w:rPr>
          <w:rFonts w:asciiTheme="minorEastAsia" w:hAnsiTheme="minorEastAsia" w:hint="eastAsia"/>
          <w:kern w:val="0"/>
          <w:sz w:val="28"/>
          <w:szCs w:val="28"/>
        </w:rPr>
        <w:t>耗材</w:t>
      </w:r>
      <w:r w:rsidR="0033735E">
        <w:rPr>
          <w:rFonts w:asciiTheme="minorEastAsia" w:hAnsiTheme="minorEastAsia" w:hint="eastAsia"/>
          <w:kern w:val="0"/>
          <w:sz w:val="28"/>
          <w:szCs w:val="28"/>
        </w:rPr>
        <w:t>统一带量谈判议价</w:t>
      </w:r>
      <w:r w:rsidR="0033735E" w:rsidRPr="00386BD4">
        <w:rPr>
          <w:rFonts w:asciiTheme="minorEastAsia" w:hAnsiTheme="minorEastAsia" w:hint="eastAsia"/>
          <w:kern w:val="0"/>
          <w:sz w:val="28"/>
          <w:szCs w:val="28"/>
        </w:rPr>
        <w:t>采购中标目录</w:t>
      </w:r>
      <w:r w:rsidRPr="00386BD4">
        <w:rPr>
          <w:rFonts w:asciiTheme="minorEastAsia" w:hAnsiTheme="minorEastAsia" w:hint="eastAsia"/>
          <w:kern w:val="0"/>
          <w:sz w:val="28"/>
          <w:szCs w:val="28"/>
        </w:rPr>
        <w:t>》，通过采购系统进行采购。医疗卫生机构要按照同产品2家中标企业等额分配（各占50%）的原则，网上编制采购订单、到货确认；配送企业按照采购订单进行配送确认，在规定时间内按要求配送到位。</w:t>
      </w:r>
    </w:p>
    <w:p w:rsidR="00476DB5" w:rsidRPr="00DC3986" w:rsidRDefault="00B67F30" w:rsidP="00E8002D">
      <w:pPr>
        <w:pStyle w:val="2"/>
        <w:spacing w:line="312" w:lineRule="auto"/>
        <w:rPr>
          <w:sz w:val="28"/>
          <w:szCs w:val="28"/>
        </w:rPr>
      </w:pPr>
      <w:bookmarkStart w:id="15" w:name="_Toc505867388"/>
      <w:r>
        <w:rPr>
          <w:rFonts w:hint="eastAsia"/>
          <w:sz w:val="28"/>
          <w:szCs w:val="28"/>
        </w:rPr>
        <w:t>（</w:t>
      </w:r>
      <w:r w:rsidR="00476DB5" w:rsidRPr="00DC3986">
        <w:rPr>
          <w:rFonts w:hint="eastAsia"/>
          <w:sz w:val="28"/>
          <w:szCs w:val="28"/>
        </w:rPr>
        <w:t>二</w:t>
      </w:r>
      <w:r>
        <w:rPr>
          <w:rFonts w:hint="eastAsia"/>
          <w:sz w:val="28"/>
          <w:szCs w:val="28"/>
        </w:rPr>
        <w:t>）</w:t>
      </w:r>
      <w:r w:rsidR="00476DB5" w:rsidRPr="00DC3986">
        <w:rPr>
          <w:rFonts w:hint="eastAsia"/>
          <w:sz w:val="28"/>
          <w:szCs w:val="28"/>
        </w:rPr>
        <w:t>产品配送</w:t>
      </w:r>
      <w:bookmarkEnd w:id="15"/>
    </w:p>
    <w:p w:rsidR="00476DB5" w:rsidRPr="00DC3986" w:rsidRDefault="00476DB5" w:rsidP="00E8002D">
      <w:pPr>
        <w:spacing w:line="312" w:lineRule="auto"/>
        <w:rPr>
          <w:sz w:val="28"/>
          <w:szCs w:val="28"/>
        </w:rPr>
      </w:pPr>
      <w:r w:rsidRPr="00DC3986">
        <w:rPr>
          <w:rFonts w:hint="eastAsia"/>
          <w:sz w:val="28"/>
          <w:szCs w:val="28"/>
        </w:rPr>
        <w:t>1.</w:t>
      </w:r>
      <w:r w:rsidRPr="00DC3986">
        <w:rPr>
          <w:rFonts w:hint="eastAsia"/>
          <w:sz w:val="28"/>
          <w:szCs w:val="28"/>
        </w:rPr>
        <w:t>确定配送关系</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lastRenderedPageBreak/>
        <w:t>全市公立医疗卫生机构从2017年泰州市医用耗材招标确定的配送单位中选择。一级医院选1家配送单位；二级医院可以选2家配送单位；三级医院可以选3家配送单位。</w:t>
      </w:r>
    </w:p>
    <w:p w:rsidR="00476DB5" w:rsidRPr="00DC3986" w:rsidRDefault="00476DB5" w:rsidP="00E8002D">
      <w:pPr>
        <w:spacing w:line="312" w:lineRule="auto"/>
        <w:rPr>
          <w:sz w:val="28"/>
          <w:szCs w:val="28"/>
        </w:rPr>
      </w:pPr>
      <w:r w:rsidRPr="00DC3986">
        <w:rPr>
          <w:rFonts w:hint="eastAsia"/>
          <w:sz w:val="28"/>
          <w:szCs w:val="28"/>
        </w:rPr>
        <w:t>2.</w:t>
      </w:r>
      <w:r w:rsidRPr="00DC3986">
        <w:rPr>
          <w:rFonts w:hint="eastAsia"/>
          <w:sz w:val="28"/>
          <w:szCs w:val="28"/>
        </w:rPr>
        <w:t>配送原则</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生产企业的产品由各医院指定的具有相应医疗器械经营资质的企业配送。如果配送企业向生产企业收取管理费用太高而生产企业不能接受，生产企业可作为配送企业直接与各医疗机构签订购销合同、直接供货</w:t>
      </w:r>
      <w:r w:rsidR="00D54DEC">
        <w:rPr>
          <w:rFonts w:asciiTheme="minorEastAsia" w:hAnsiTheme="minorEastAsia" w:hint="eastAsia"/>
          <w:kern w:val="0"/>
          <w:sz w:val="28"/>
          <w:szCs w:val="28"/>
        </w:rPr>
        <w:t>,但只能供应本企业的产品</w:t>
      </w:r>
      <w:r w:rsidRPr="00386BD4">
        <w:rPr>
          <w:rFonts w:asciiTheme="minorEastAsia" w:hAnsiTheme="minorEastAsia" w:hint="eastAsia"/>
          <w:kern w:val="0"/>
          <w:sz w:val="28"/>
          <w:szCs w:val="28"/>
        </w:rPr>
        <w:t>。</w:t>
      </w:r>
    </w:p>
    <w:p w:rsidR="00476DB5" w:rsidRPr="00DC3986" w:rsidRDefault="00476DB5" w:rsidP="00E8002D">
      <w:pPr>
        <w:spacing w:line="312" w:lineRule="auto"/>
        <w:rPr>
          <w:sz w:val="28"/>
          <w:szCs w:val="28"/>
        </w:rPr>
      </w:pPr>
      <w:r w:rsidRPr="00DC3986">
        <w:rPr>
          <w:rFonts w:hint="eastAsia"/>
          <w:sz w:val="28"/>
          <w:szCs w:val="28"/>
        </w:rPr>
        <w:t>3.</w:t>
      </w:r>
      <w:r w:rsidRPr="00DC3986">
        <w:rPr>
          <w:rFonts w:hint="eastAsia"/>
          <w:sz w:val="28"/>
          <w:szCs w:val="28"/>
        </w:rPr>
        <w:t>配送要求</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3.1生产企业根据配送方案和购销合同，及时保质保量供货；</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3.2配送的医用耗材必须是采购产品目录内选定的产品；</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3.3不论医疗机构采购规模大小、地理位置远近，生产企业或经营企业应根据采购需求，及时配送并提供伴随服务。急救、急用医用耗材原则上4小时内送达，一般需求在24小时内送达；</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3.4中标的生产企业和负责配送的经营企业都要对医用耗材质量和供应负责；</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3.5负责配送的经营企业需按要求办理数字认证证书(CA证书)，并通过采购系统进行配送；</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3.6除不可抗力因素，中标的生产企业不得停止采购产品的供应，出现特殊困难的应提前2个月报</w:t>
      </w:r>
      <w:r w:rsidR="00FD1BCC">
        <w:rPr>
          <w:rFonts w:asciiTheme="minorEastAsia" w:hAnsiTheme="minorEastAsia" w:hint="eastAsia"/>
          <w:kern w:val="0"/>
          <w:sz w:val="28"/>
          <w:szCs w:val="28"/>
        </w:rPr>
        <w:t>集采办</w:t>
      </w:r>
      <w:r w:rsidRPr="00386BD4">
        <w:rPr>
          <w:rFonts w:asciiTheme="minorEastAsia" w:hAnsiTheme="minorEastAsia" w:hint="eastAsia"/>
          <w:kern w:val="0"/>
          <w:sz w:val="28"/>
          <w:szCs w:val="28"/>
        </w:rPr>
        <w:t>。</w:t>
      </w:r>
    </w:p>
    <w:p w:rsidR="00476DB5" w:rsidRPr="00DC3986" w:rsidRDefault="004E3C11" w:rsidP="00E8002D">
      <w:pPr>
        <w:pStyle w:val="1"/>
        <w:spacing w:line="312" w:lineRule="auto"/>
        <w:rPr>
          <w:sz w:val="32"/>
          <w:szCs w:val="32"/>
        </w:rPr>
      </w:pPr>
      <w:bookmarkStart w:id="16" w:name="_Toc505867389"/>
      <w:r>
        <w:rPr>
          <w:rFonts w:hint="eastAsia"/>
          <w:sz w:val="32"/>
          <w:szCs w:val="32"/>
        </w:rPr>
        <w:lastRenderedPageBreak/>
        <w:t>十</w:t>
      </w:r>
      <w:r w:rsidR="003F09B7">
        <w:rPr>
          <w:rFonts w:hint="eastAsia"/>
          <w:sz w:val="32"/>
          <w:szCs w:val="32"/>
        </w:rPr>
        <w:t>二</w:t>
      </w:r>
      <w:r w:rsidR="00476DB5" w:rsidRPr="00DC3986">
        <w:rPr>
          <w:rFonts w:hint="eastAsia"/>
          <w:sz w:val="32"/>
          <w:szCs w:val="32"/>
        </w:rPr>
        <w:t>、严格付款制度</w:t>
      </w:r>
      <w:bookmarkEnd w:id="16"/>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医疗卫生机构要完善医用耗材采购付款制度，原则上货到50天内按开票价格，将应付款汇到靖江市医疗集团专用账户；专用账户在七个工作日按成交价将应付款汇到各配送企业；同时，专用账户应将开票价与成交价之间的差额汇到市财政局指定的账户。</w:t>
      </w:r>
    </w:p>
    <w:p w:rsidR="00476DB5" w:rsidRPr="00DC3986" w:rsidRDefault="00476DB5" w:rsidP="00E8002D">
      <w:pPr>
        <w:pStyle w:val="1"/>
        <w:spacing w:line="312" w:lineRule="auto"/>
        <w:rPr>
          <w:sz w:val="32"/>
          <w:szCs w:val="32"/>
        </w:rPr>
      </w:pPr>
      <w:bookmarkStart w:id="17" w:name="_Toc286735455"/>
      <w:bookmarkStart w:id="18" w:name="_Toc505867390"/>
      <w:r w:rsidRPr="00DC3986">
        <w:rPr>
          <w:rFonts w:hint="eastAsia"/>
          <w:sz w:val="32"/>
          <w:szCs w:val="32"/>
        </w:rPr>
        <w:t>十</w:t>
      </w:r>
      <w:r w:rsidR="003F09B7">
        <w:rPr>
          <w:rFonts w:hint="eastAsia"/>
          <w:sz w:val="32"/>
          <w:szCs w:val="32"/>
        </w:rPr>
        <w:t>三</w:t>
      </w:r>
      <w:r w:rsidRPr="00DC3986">
        <w:rPr>
          <w:rFonts w:hint="eastAsia"/>
          <w:sz w:val="32"/>
          <w:szCs w:val="32"/>
        </w:rPr>
        <w:t>、管理与监督</w:t>
      </w:r>
      <w:bookmarkEnd w:id="17"/>
      <w:bookmarkEnd w:id="18"/>
    </w:p>
    <w:p w:rsidR="00476DB5" w:rsidRPr="001E6CD2" w:rsidRDefault="00476DB5" w:rsidP="001E6CD2">
      <w:pPr>
        <w:spacing w:line="312" w:lineRule="auto"/>
        <w:ind w:firstLineChars="200" w:firstLine="562"/>
        <w:rPr>
          <w:rFonts w:asciiTheme="minorEastAsia" w:hAnsiTheme="minorEastAsia"/>
          <w:b/>
          <w:kern w:val="0"/>
          <w:sz w:val="28"/>
          <w:szCs w:val="28"/>
        </w:rPr>
      </w:pPr>
      <w:r w:rsidRPr="001E6CD2">
        <w:rPr>
          <w:rFonts w:asciiTheme="minorEastAsia" w:hAnsiTheme="minorEastAsia" w:hint="eastAsia"/>
          <w:b/>
          <w:kern w:val="0"/>
          <w:sz w:val="28"/>
          <w:szCs w:val="28"/>
        </w:rPr>
        <w:t>(</w:t>
      </w:r>
      <w:proofErr w:type="gramStart"/>
      <w:r w:rsidRPr="001E6CD2">
        <w:rPr>
          <w:rFonts w:asciiTheme="minorEastAsia" w:hAnsiTheme="minorEastAsia" w:hint="eastAsia"/>
          <w:b/>
          <w:kern w:val="0"/>
          <w:sz w:val="28"/>
          <w:szCs w:val="28"/>
        </w:rPr>
        <w:t>一</w:t>
      </w:r>
      <w:proofErr w:type="gramEnd"/>
      <w:r w:rsidRPr="001E6CD2">
        <w:rPr>
          <w:rFonts w:asciiTheme="minorEastAsia" w:hAnsiTheme="minorEastAsia" w:hint="eastAsia"/>
          <w:b/>
          <w:kern w:val="0"/>
          <w:sz w:val="28"/>
          <w:szCs w:val="28"/>
        </w:rPr>
        <w:t>)建立市纪委、市财政、市卫计委、</w:t>
      </w:r>
      <w:r w:rsidR="00DE1F9F">
        <w:rPr>
          <w:rFonts w:asciiTheme="minorEastAsia" w:hAnsiTheme="minorEastAsia" w:hint="eastAsia"/>
          <w:b/>
          <w:kern w:val="0"/>
          <w:sz w:val="28"/>
          <w:szCs w:val="28"/>
        </w:rPr>
        <w:t>市政务</w:t>
      </w:r>
      <w:r w:rsidR="00FD1BCC" w:rsidRPr="001E6CD2">
        <w:rPr>
          <w:rFonts w:asciiTheme="minorEastAsia" w:hAnsiTheme="minorEastAsia" w:hint="eastAsia"/>
          <w:b/>
          <w:kern w:val="0"/>
          <w:sz w:val="28"/>
          <w:szCs w:val="28"/>
        </w:rPr>
        <w:t>办</w:t>
      </w:r>
      <w:r w:rsidRPr="001E6CD2">
        <w:rPr>
          <w:rFonts w:asciiTheme="minorEastAsia" w:hAnsiTheme="minorEastAsia" w:hint="eastAsia"/>
          <w:b/>
          <w:kern w:val="0"/>
          <w:sz w:val="28"/>
          <w:szCs w:val="28"/>
        </w:rPr>
        <w:t>和市医疗集团联动的监管工作机制</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实行市纪委、市财政、市卫计委、</w:t>
      </w:r>
      <w:r w:rsidR="00DE1F9F">
        <w:rPr>
          <w:rFonts w:asciiTheme="minorEastAsia" w:hAnsiTheme="minorEastAsia" w:hint="eastAsia"/>
          <w:kern w:val="0"/>
          <w:sz w:val="28"/>
          <w:szCs w:val="28"/>
        </w:rPr>
        <w:t>市政务</w:t>
      </w:r>
      <w:r w:rsidR="00FD1BCC">
        <w:rPr>
          <w:rFonts w:asciiTheme="minorEastAsia" w:hAnsiTheme="minorEastAsia" w:hint="eastAsia"/>
          <w:kern w:val="0"/>
          <w:sz w:val="28"/>
          <w:szCs w:val="28"/>
        </w:rPr>
        <w:t>办</w:t>
      </w:r>
      <w:r w:rsidRPr="00386BD4">
        <w:rPr>
          <w:rFonts w:asciiTheme="minorEastAsia" w:hAnsiTheme="minorEastAsia" w:hint="eastAsia"/>
          <w:kern w:val="0"/>
          <w:sz w:val="28"/>
          <w:szCs w:val="28"/>
        </w:rPr>
        <w:t>和市医疗集团联动、分级监管的工作机制。主要包括：对医疗卫生机构与医用耗材生产企业价格谈判的组织和监督，对签订购销合同及履行情况的监督，防止违价采购、网下采购或从非规定渠道采购；接受有关单位或个人对医疗卫生机构、生产企业和经营企业违规行为的举报，并核查处理。</w:t>
      </w:r>
    </w:p>
    <w:p w:rsidR="00476DB5" w:rsidRPr="001E6CD2" w:rsidRDefault="00476DB5" w:rsidP="001E6CD2">
      <w:pPr>
        <w:spacing w:line="312" w:lineRule="auto"/>
        <w:ind w:firstLineChars="200" w:firstLine="562"/>
        <w:rPr>
          <w:rFonts w:asciiTheme="minorEastAsia" w:hAnsiTheme="minorEastAsia"/>
          <w:b/>
          <w:kern w:val="0"/>
          <w:sz w:val="28"/>
          <w:szCs w:val="28"/>
        </w:rPr>
      </w:pPr>
      <w:r w:rsidRPr="001E6CD2">
        <w:rPr>
          <w:rFonts w:asciiTheme="minorEastAsia" w:hAnsiTheme="minorEastAsia" w:hint="eastAsia"/>
          <w:b/>
          <w:kern w:val="0"/>
          <w:sz w:val="28"/>
          <w:szCs w:val="28"/>
        </w:rPr>
        <w:t>(二)建立诚信记录和市场清退制度</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对生产经营企业在采购过程中提供虚假证明文件或以其他方式弄虚作假，以低于成本价恶意投标，扰乱市场秩序，相互串通报价，妨碍公平竞争，中标后拒不签订购销合同，供应质量不达标的产品，擅自提供采购目录外产品替代中标产品，未按合同规定及时配送供货，向采购机构、医疗机构或个人进行贿赂或变相贿赂的，一律列入不良记录并予以公示，根据国家、省、市相关规定予以市场清退，对违反相关法律法规的，要依法惩</w:t>
      </w:r>
      <w:r w:rsidRPr="00386BD4">
        <w:rPr>
          <w:rFonts w:asciiTheme="minorEastAsia" w:hAnsiTheme="minorEastAsia" w:hint="eastAsia"/>
          <w:kern w:val="0"/>
          <w:sz w:val="28"/>
          <w:szCs w:val="28"/>
        </w:rPr>
        <w:lastRenderedPageBreak/>
        <w:t>处。</w:t>
      </w:r>
    </w:p>
    <w:p w:rsidR="00476DB5" w:rsidRPr="001E6CD2" w:rsidRDefault="00476DB5" w:rsidP="001E6CD2">
      <w:pPr>
        <w:spacing w:line="312" w:lineRule="auto"/>
        <w:ind w:firstLineChars="200" w:firstLine="562"/>
        <w:rPr>
          <w:rFonts w:asciiTheme="minorEastAsia" w:hAnsiTheme="minorEastAsia"/>
          <w:b/>
          <w:kern w:val="0"/>
          <w:sz w:val="28"/>
          <w:szCs w:val="28"/>
        </w:rPr>
      </w:pPr>
      <w:r w:rsidRPr="001E6CD2">
        <w:rPr>
          <w:rFonts w:asciiTheme="minorEastAsia" w:hAnsiTheme="minorEastAsia" w:hint="eastAsia"/>
          <w:b/>
          <w:kern w:val="0"/>
          <w:sz w:val="28"/>
          <w:szCs w:val="28"/>
        </w:rPr>
        <w:t>(三)加强日常监督和管理</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1. 市纪委、市财政、市卫计委、</w:t>
      </w:r>
      <w:r w:rsidR="00DE1F9F">
        <w:rPr>
          <w:rFonts w:asciiTheme="minorEastAsia" w:hAnsiTheme="minorEastAsia" w:hint="eastAsia"/>
          <w:kern w:val="0"/>
          <w:sz w:val="28"/>
          <w:szCs w:val="28"/>
        </w:rPr>
        <w:t>市政务</w:t>
      </w:r>
      <w:r w:rsidR="00FD1BCC">
        <w:rPr>
          <w:rFonts w:asciiTheme="minorEastAsia" w:hAnsiTheme="minorEastAsia" w:hint="eastAsia"/>
          <w:kern w:val="0"/>
          <w:sz w:val="28"/>
          <w:szCs w:val="28"/>
        </w:rPr>
        <w:t>办</w:t>
      </w:r>
      <w:r w:rsidRPr="00386BD4">
        <w:rPr>
          <w:rFonts w:asciiTheme="minorEastAsia" w:hAnsiTheme="minorEastAsia" w:hint="eastAsia"/>
          <w:kern w:val="0"/>
          <w:sz w:val="28"/>
          <w:szCs w:val="28"/>
        </w:rPr>
        <w:t>和市医疗集团通过采购系统提供的网上监管系统，对采购双方的购销行为实行实时监控，对医疗卫生机构采购医用耗材的品种、数量、价格、使用和医用耗材生产经营企业供货、配送等情况进行动态监管。定期或不定期现场检查分析医疗机构实际采购、使用和回款情况，并与网上采购情况进行对比分析。</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2.市卫计委对医疗卫生机构医用耗材集中采购的执行情况实行定期考核，纳入目标管理，并接受社会监督。</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3.医疗卫生机构必须通过采购系统采购医用耗材，并与生产经营企业签署《医疗卫生机构医药产品廉洁购销合同》。不得与企业订立背离合同实质性内容的其他协议，牟取不正当利益。对违反规定的人员，按有关规定处理，涉嫌犯罪的，移交司法机关依法处理。</w:t>
      </w:r>
    </w:p>
    <w:p w:rsidR="00476DB5" w:rsidRPr="001E6CD2" w:rsidRDefault="00476DB5" w:rsidP="001E6CD2">
      <w:pPr>
        <w:spacing w:line="312" w:lineRule="auto"/>
        <w:ind w:firstLineChars="200" w:firstLine="562"/>
        <w:rPr>
          <w:rFonts w:asciiTheme="minorEastAsia" w:hAnsiTheme="minorEastAsia"/>
          <w:b/>
          <w:kern w:val="0"/>
          <w:sz w:val="28"/>
          <w:szCs w:val="28"/>
        </w:rPr>
      </w:pPr>
      <w:r w:rsidRPr="001E6CD2">
        <w:rPr>
          <w:rFonts w:asciiTheme="minorEastAsia" w:hAnsiTheme="minorEastAsia" w:hint="eastAsia"/>
          <w:b/>
          <w:kern w:val="0"/>
          <w:sz w:val="28"/>
          <w:szCs w:val="28"/>
        </w:rPr>
        <w:t>(四)健全信息公开制度</w:t>
      </w:r>
    </w:p>
    <w:p w:rsidR="00476DB5" w:rsidRPr="00386BD4" w:rsidRDefault="00FD1BCC" w:rsidP="00E8002D">
      <w:pPr>
        <w:spacing w:line="312" w:lineRule="auto"/>
        <w:ind w:firstLineChars="200" w:firstLine="560"/>
        <w:rPr>
          <w:rFonts w:asciiTheme="minorEastAsia" w:hAnsiTheme="minorEastAsia"/>
          <w:kern w:val="0"/>
          <w:sz w:val="28"/>
          <w:szCs w:val="28"/>
        </w:rPr>
      </w:pPr>
      <w:r>
        <w:rPr>
          <w:rFonts w:asciiTheme="minorEastAsia" w:hAnsiTheme="minorEastAsia" w:hint="eastAsia"/>
          <w:kern w:val="0"/>
          <w:sz w:val="28"/>
          <w:szCs w:val="28"/>
        </w:rPr>
        <w:t>集采办</w:t>
      </w:r>
      <w:r w:rsidR="00476DB5" w:rsidRPr="00386BD4">
        <w:rPr>
          <w:rFonts w:asciiTheme="minorEastAsia" w:hAnsiTheme="minorEastAsia" w:hint="eastAsia"/>
          <w:kern w:val="0"/>
          <w:sz w:val="28"/>
          <w:szCs w:val="28"/>
        </w:rPr>
        <w:t>在采购过程中要及时公布相关信息，接受社会监督，营造公开、公平、公正的采购环境。医疗机构要严格执行价格主管部门规定的价格政策，对医用耗材的购入价、销售价、中标企业等信息在院内进行公示，接受群众监督。</w:t>
      </w:r>
    </w:p>
    <w:p w:rsidR="00476DB5" w:rsidRPr="001E6CD2" w:rsidRDefault="00476DB5" w:rsidP="001E6CD2">
      <w:pPr>
        <w:spacing w:line="312" w:lineRule="auto"/>
        <w:ind w:firstLineChars="200" w:firstLine="562"/>
        <w:rPr>
          <w:rFonts w:asciiTheme="minorEastAsia" w:hAnsiTheme="minorEastAsia"/>
          <w:b/>
          <w:kern w:val="0"/>
          <w:sz w:val="28"/>
          <w:szCs w:val="28"/>
        </w:rPr>
      </w:pPr>
      <w:r w:rsidRPr="001E6CD2">
        <w:rPr>
          <w:rFonts w:asciiTheme="minorEastAsia" w:hAnsiTheme="minorEastAsia" w:hint="eastAsia"/>
          <w:b/>
          <w:kern w:val="0"/>
          <w:sz w:val="28"/>
          <w:szCs w:val="28"/>
        </w:rPr>
        <w:t>(五)建立新增医用耗材备案采购的长效管理机制</w:t>
      </w:r>
    </w:p>
    <w:p w:rsidR="00476DB5" w:rsidRPr="00386BD4"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在新一轮招标采购前，各医疗卫生机构新增临床急需的医用耗材，</w:t>
      </w:r>
      <w:proofErr w:type="gramStart"/>
      <w:r w:rsidRPr="00386BD4">
        <w:rPr>
          <w:rFonts w:asciiTheme="minorEastAsia" w:hAnsiTheme="minorEastAsia" w:hint="eastAsia"/>
          <w:kern w:val="0"/>
          <w:sz w:val="28"/>
          <w:szCs w:val="28"/>
        </w:rPr>
        <w:t>凭内部</w:t>
      </w:r>
      <w:proofErr w:type="gramEnd"/>
      <w:r w:rsidRPr="00386BD4">
        <w:rPr>
          <w:rFonts w:asciiTheme="minorEastAsia" w:hAnsiTheme="minorEastAsia" w:hint="eastAsia"/>
          <w:kern w:val="0"/>
          <w:sz w:val="28"/>
          <w:szCs w:val="28"/>
        </w:rPr>
        <w:t>审核通过相关资料，填写《靖江市医用耗材集中采购目录外备案采购品种审批表》（见附表四），按季度统一向</w:t>
      </w:r>
      <w:r w:rsidR="00FD1BCC">
        <w:rPr>
          <w:rFonts w:asciiTheme="minorEastAsia" w:hAnsiTheme="minorEastAsia" w:hint="eastAsia"/>
          <w:kern w:val="0"/>
          <w:sz w:val="28"/>
          <w:szCs w:val="28"/>
        </w:rPr>
        <w:t>集采办</w:t>
      </w:r>
      <w:r w:rsidRPr="00386BD4">
        <w:rPr>
          <w:rFonts w:asciiTheme="minorEastAsia" w:hAnsiTheme="minorEastAsia" w:hint="eastAsia"/>
          <w:kern w:val="0"/>
          <w:sz w:val="28"/>
          <w:szCs w:val="28"/>
        </w:rPr>
        <w:t>备案，达到全市医用耗</w:t>
      </w:r>
      <w:r w:rsidRPr="00386BD4">
        <w:rPr>
          <w:rFonts w:asciiTheme="minorEastAsia" w:hAnsiTheme="minorEastAsia" w:hint="eastAsia"/>
          <w:kern w:val="0"/>
          <w:sz w:val="28"/>
          <w:szCs w:val="28"/>
        </w:rPr>
        <w:lastRenderedPageBreak/>
        <w:t>材采购常态化管理。</w:t>
      </w:r>
    </w:p>
    <w:p w:rsidR="00476DB5" w:rsidRPr="00DC3986" w:rsidRDefault="00476DB5" w:rsidP="00E8002D">
      <w:pPr>
        <w:pStyle w:val="1"/>
        <w:spacing w:line="312" w:lineRule="auto"/>
        <w:rPr>
          <w:sz w:val="32"/>
          <w:szCs w:val="32"/>
        </w:rPr>
      </w:pPr>
      <w:bookmarkStart w:id="19" w:name="_Toc505867391"/>
      <w:r w:rsidRPr="00DC3986">
        <w:rPr>
          <w:rFonts w:hint="eastAsia"/>
          <w:sz w:val="32"/>
          <w:szCs w:val="32"/>
        </w:rPr>
        <w:t>十</w:t>
      </w:r>
      <w:r w:rsidR="003F09B7">
        <w:rPr>
          <w:rFonts w:hint="eastAsia"/>
          <w:sz w:val="32"/>
          <w:szCs w:val="32"/>
        </w:rPr>
        <w:t>四</w:t>
      </w:r>
      <w:r w:rsidRPr="00DC3986">
        <w:rPr>
          <w:rFonts w:hint="eastAsia"/>
          <w:sz w:val="32"/>
          <w:szCs w:val="32"/>
        </w:rPr>
        <w:t>、附则</w:t>
      </w:r>
      <w:bookmarkEnd w:id="19"/>
    </w:p>
    <w:p w:rsidR="00476DB5" w:rsidRDefault="00476DB5" w:rsidP="00E8002D">
      <w:pPr>
        <w:spacing w:line="312" w:lineRule="auto"/>
        <w:ind w:firstLineChars="200" w:firstLine="560"/>
        <w:rPr>
          <w:rFonts w:asciiTheme="minorEastAsia" w:hAnsiTheme="minorEastAsia"/>
          <w:kern w:val="0"/>
          <w:sz w:val="28"/>
          <w:szCs w:val="28"/>
        </w:rPr>
      </w:pPr>
      <w:r w:rsidRPr="00386BD4">
        <w:rPr>
          <w:rFonts w:asciiTheme="minorEastAsia" w:hAnsiTheme="minorEastAsia" w:hint="eastAsia"/>
          <w:kern w:val="0"/>
          <w:sz w:val="28"/>
          <w:szCs w:val="28"/>
        </w:rPr>
        <w:t>本方案由靖江</w:t>
      </w:r>
      <w:r w:rsidR="00FD1BCC">
        <w:rPr>
          <w:rFonts w:asciiTheme="minorEastAsia" w:hAnsiTheme="minorEastAsia" w:hint="eastAsia"/>
          <w:kern w:val="0"/>
          <w:sz w:val="28"/>
          <w:szCs w:val="28"/>
        </w:rPr>
        <w:t>集采办</w:t>
      </w:r>
      <w:r w:rsidRPr="00386BD4">
        <w:rPr>
          <w:rFonts w:asciiTheme="minorEastAsia" w:hAnsiTheme="minorEastAsia" w:hint="eastAsia"/>
          <w:kern w:val="0"/>
          <w:sz w:val="28"/>
          <w:szCs w:val="28"/>
        </w:rPr>
        <w:t>负责解释。执行过程中如上级部门有新文件，从其规定。</w:t>
      </w:r>
    </w:p>
    <w:p w:rsidR="00E54B3A" w:rsidRDefault="00E54B3A" w:rsidP="00E8002D">
      <w:pPr>
        <w:spacing w:line="312" w:lineRule="auto"/>
        <w:ind w:firstLineChars="200" w:firstLine="560"/>
        <w:rPr>
          <w:rFonts w:asciiTheme="minorEastAsia" w:hAnsiTheme="minorEastAsia"/>
          <w:kern w:val="0"/>
          <w:sz w:val="28"/>
          <w:szCs w:val="28"/>
        </w:rPr>
      </w:pPr>
    </w:p>
    <w:p w:rsidR="00E54B3A" w:rsidRDefault="00E54B3A" w:rsidP="00E8002D">
      <w:pPr>
        <w:spacing w:line="312" w:lineRule="auto"/>
        <w:ind w:firstLineChars="200" w:firstLine="560"/>
        <w:rPr>
          <w:rFonts w:asciiTheme="minorEastAsia" w:hAnsiTheme="minorEastAsia"/>
          <w:kern w:val="0"/>
          <w:sz w:val="28"/>
          <w:szCs w:val="28"/>
        </w:rPr>
      </w:pPr>
    </w:p>
    <w:p w:rsidR="00E54B3A" w:rsidRDefault="00E54B3A" w:rsidP="00E8002D">
      <w:pPr>
        <w:spacing w:line="312" w:lineRule="auto"/>
        <w:ind w:firstLineChars="200" w:firstLine="560"/>
        <w:rPr>
          <w:rFonts w:asciiTheme="minorEastAsia" w:hAnsiTheme="minorEastAsia"/>
          <w:kern w:val="0"/>
          <w:sz w:val="28"/>
          <w:szCs w:val="28"/>
        </w:rPr>
      </w:pPr>
    </w:p>
    <w:p w:rsidR="00E54B3A" w:rsidRDefault="00E54B3A" w:rsidP="00E8002D">
      <w:pPr>
        <w:spacing w:line="312" w:lineRule="auto"/>
        <w:ind w:firstLineChars="200" w:firstLine="560"/>
        <w:rPr>
          <w:rFonts w:asciiTheme="minorEastAsia" w:hAnsiTheme="minorEastAsia"/>
          <w:kern w:val="0"/>
          <w:sz w:val="28"/>
          <w:szCs w:val="28"/>
        </w:rPr>
      </w:pPr>
    </w:p>
    <w:p w:rsidR="00E54B3A" w:rsidRDefault="00E54B3A"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E8002D">
      <w:pPr>
        <w:spacing w:line="312" w:lineRule="auto"/>
        <w:ind w:firstLineChars="200" w:firstLine="560"/>
        <w:rPr>
          <w:rFonts w:asciiTheme="minorEastAsia" w:hAnsiTheme="minorEastAsia"/>
          <w:kern w:val="0"/>
          <w:sz w:val="28"/>
          <w:szCs w:val="28"/>
        </w:rPr>
      </w:pPr>
    </w:p>
    <w:p w:rsidR="009A21D3" w:rsidRDefault="009A21D3" w:rsidP="006F47A2">
      <w:pPr>
        <w:spacing w:line="312" w:lineRule="auto"/>
        <w:rPr>
          <w:rFonts w:asciiTheme="minorEastAsia" w:hAnsiTheme="minorEastAsia"/>
          <w:kern w:val="0"/>
          <w:sz w:val="28"/>
          <w:szCs w:val="28"/>
        </w:rPr>
      </w:pPr>
    </w:p>
    <w:p w:rsidR="00476DB5" w:rsidRPr="001C05A8" w:rsidRDefault="00476DB5" w:rsidP="00E8002D">
      <w:pPr>
        <w:pStyle w:val="1"/>
        <w:spacing w:line="312" w:lineRule="auto"/>
        <w:rPr>
          <w:sz w:val="32"/>
          <w:szCs w:val="32"/>
        </w:rPr>
      </w:pPr>
      <w:bookmarkStart w:id="20" w:name="_Toc505867068"/>
      <w:bookmarkStart w:id="21" w:name="_Toc505867392"/>
      <w:r w:rsidRPr="00B67F30">
        <w:rPr>
          <w:rFonts w:asciiTheme="minorEastAsia" w:hAnsiTheme="minorEastAsia" w:hint="eastAsia"/>
          <w:sz w:val="32"/>
          <w:szCs w:val="32"/>
        </w:rPr>
        <w:t>附表</w:t>
      </w:r>
      <w:proofErr w:type="gramStart"/>
      <w:r w:rsidRPr="00B67F30">
        <w:rPr>
          <w:rFonts w:asciiTheme="minorEastAsia" w:hAnsiTheme="minorEastAsia" w:hint="eastAsia"/>
          <w:sz w:val="32"/>
          <w:szCs w:val="32"/>
        </w:rPr>
        <w:t>一</w:t>
      </w:r>
      <w:proofErr w:type="gramEnd"/>
      <w:r w:rsidR="00FF4B79">
        <w:rPr>
          <w:rFonts w:ascii="仿宋" w:eastAsia="仿宋" w:hAnsi="仿宋" w:hint="eastAsia"/>
          <w:sz w:val="32"/>
          <w:szCs w:val="32"/>
        </w:rPr>
        <w:t>：</w:t>
      </w:r>
      <w:r w:rsidRPr="001C05A8">
        <w:rPr>
          <w:rFonts w:hint="eastAsia"/>
          <w:sz w:val="32"/>
          <w:szCs w:val="32"/>
        </w:rPr>
        <w:t>靖江市医用耗材集中采购工作流程</w:t>
      </w:r>
      <w:bookmarkEnd w:id="20"/>
      <w:bookmarkEnd w:id="21"/>
    </w:p>
    <w:bookmarkStart w:id="22" w:name="_Toc505867070"/>
    <w:bookmarkStart w:id="23" w:name="_Toc505867394"/>
    <w:p w:rsidR="006F47A2" w:rsidRPr="004677C9" w:rsidRDefault="00222363" w:rsidP="006F47A2">
      <w:r>
        <w:rPr>
          <w:noProof/>
        </w:rPr>
        <mc:AlternateContent>
          <mc:Choice Requires="wpg">
            <w:drawing>
              <wp:anchor distT="0" distB="0" distL="114300" distR="114300" simplePos="0" relativeHeight="251675648" behindDoc="0" locked="0" layoutInCell="1" allowOverlap="1">
                <wp:simplePos x="0" y="0"/>
                <wp:positionH relativeFrom="column">
                  <wp:posOffset>1483360</wp:posOffset>
                </wp:positionH>
                <wp:positionV relativeFrom="paragraph">
                  <wp:posOffset>167640</wp:posOffset>
                </wp:positionV>
                <wp:extent cx="2677795" cy="8094345"/>
                <wp:effectExtent l="0" t="0" r="27305" b="20955"/>
                <wp:wrapNone/>
                <wp:docPr id="1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8094345"/>
                          <a:chOff x="3289" y="2262"/>
                          <a:chExt cx="4217" cy="12747"/>
                        </a:xfrm>
                      </wpg:grpSpPr>
                      <wps:wsp>
                        <wps:cNvPr id="20" name="Rectangle 58"/>
                        <wps:cNvSpPr>
                          <a:spLocks noChangeArrowheads="1"/>
                        </wps:cNvSpPr>
                        <wps:spPr bwMode="auto">
                          <a:xfrm>
                            <a:off x="3289" y="2262"/>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sidRPr="005C43DC">
                                <w:rPr>
                                  <w:rFonts w:hint="eastAsia"/>
                                </w:rPr>
                                <w:t>发布采购公告</w:t>
                              </w:r>
                            </w:p>
                            <w:p w:rsidR="006F47A2" w:rsidRDefault="006F47A2" w:rsidP="006F47A2"/>
                          </w:txbxContent>
                        </wps:txbx>
                        <wps:bodyPr rot="0" vert="horz" wrap="square" lIns="91440" tIns="45720" rIns="91440" bIns="45720" anchor="t" anchorCtr="0" upright="1">
                          <a:noAutofit/>
                        </wps:bodyPr>
                      </wps:wsp>
                      <wps:wsp>
                        <wps:cNvPr id="21" name="Rectangle 59"/>
                        <wps:cNvSpPr>
                          <a:spLocks noChangeArrowheads="1"/>
                        </wps:cNvSpPr>
                        <wps:spPr bwMode="auto">
                          <a:xfrm>
                            <a:off x="3289" y="2976"/>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sidRPr="001A6C17">
                                <w:rPr>
                                  <w:rFonts w:hint="eastAsia"/>
                                </w:rPr>
                                <w:t>发布</w:t>
                              </w:r>
                              <w:r>
                                <w:rPr>
                                  <w:rFonts w:hint="eastAsia"/>
                                </w:rPr>
                                <w:t>采购文件</w:t>
                              </w:r>
                            </w:p>
                            <w:p w:rsidR="006F47A2" w:rsidRDefault="006F47A2" w:rsidP="006F47A2"/>
                          </w:txbxContent>
                        </wps:txbx>
                        <wps:bodyPr rot="0" vert="horz" wrap="square" lIns="91440" tIns="45720" rIns="91440" bIns="45720" anchor="t" anchorCtr="0" upright="1">
                          <a:noAutofit/>
                        </wps:bodyPr>
                      </wps:wsp>
                      <wps:wsp>
                        <wps:cNvPr id="22" name="Rectangle 60"/>
                        <wps:cNvSpPr>
                          <a:spLocks noChangeArrowheads="1"/>
                        </wps:cNvSpPr>
                        <wps:spPr bwMode="auto">
                          <a:xfrm>
                            <a:off x="3289" y="3696"/>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 xml:space="preserve"> </w:t>
                              </w:r>
                              <w:r>
                                <w:rPr>
                                  <w:rFonts w:hint="eastAsia"/>
                                </w:rPr>
                                <w:t>生产企业报名</w:t>
                              </w:r>
                            </w:p>
                            <w:p w:rsidR="006F47A2" w:rsidRDefault="006F47A2" w:rsidP="006F47A2"/>
                          </w:txbxContent>
                        </wps:txbx>
                        <wps:bodyPr rot="0" vert="horz" wrap="square" lIns="91440" tIns="45720" rIns="91440" bIns="45720" anchor="t" anchorCtr="0" upright="1">
                          <a:noAutofit/>
                        </wps:bodyPr>
                      </wps:wsp>
                      <wps:wsp>
                        <wps:cNvPr id="23" name="Rectangle 61"/>
                        <wps:cNvSpPr>
                          <a:spLocks noChangeArrowheads="1"/>
                        </wps:cNvSpPr>
                        <wps:spPr bwMode="auto">
                          <a:xfrm>
                            <a:off x="3289" y="4416"/>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资质审核</w:t>
                              </w:r>
                            </w:p>
                            <w:p w:rsidR="006F47A2" w:rsidRDefault="006F47A2" w:rsidP="006F47A2"/>
                          </w:txbxContent>
                        </wps:txbx>
                        <wps:bodyPr rot="0" vert="horz" wrap="square" lIns="91440" tIns="45720" rIns="91440" bIns="45720" anchor="t" anchorCtr="0" upright="1">
                          <a:noAutofit/>
                        </wps:bodyPr>
                      </wps:wsp>
                      <wps:wsp>
                        <wps:cNvPr id="24" name="Rectangle 62"/>
                        <wps:cNvSpPr>
                          <a:spLocks noChangeArrowheads="1"/>
                        </wps:cNvSpPr>
                        <wps:spPr bwMode="auto">
                          <a:xfrm>
                            <a:off x="3289" y="5136"/>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生产企业领取用户名和密码</w:t>
                              </w:r>
                            </w:p>
                            <w:p w:rsidR="006F47A2" w:rsidRDefault="006F47A2" w:rsidP="006F47A2"/>
                          </w:txbxContent>
                        </wps:txbx>
                        <wps:bodyPr rot="0" vert="horz" wrap="square" lIns="91440" tIns="45720" rIns="91440" bIns="45720" anchor="t" anchorCtr="0" upright="1">
                          <a:noAutofit/>
                        </wps:bodyPr>
                      </wps:wsp>
                      <wps:wsp>
                        <wps:cNvPr id="25" name="Rectangle 63"/>
                        <wps:cNvSpPr>
                          <a:spLocks noChangeArrowheads="1"/>
                        </wps:cNvSpPr>
                        <wps:spPr bwMode="auto">
                          <a:xfrm>
                            <a:off x="3289" y="5856"/>
                            <a:ext cx="4217" cy="480"/>
                          </a:xfrm>
                          <a:prstGeom prst="rect">
                            <a:avLst/>
                          </a:prstGeom>
                          <a:solidFill>
                            <a:srgbClr val="FFFFFF"/>
                          </a:solidFill>
                          <a:ln w="12700">
                            <a:solidFill>
                              <a:srgbClr val="000000"/>
                            </a:solidFill>
                            <a:miter lim="800000"/>
                            <a:headEnd/>
                            <a:tailEnd/>
                          </a:ln>
                        </wps:spPr>
                        <wps:txbx>
                          <w:txbxContent>
                            <w:p w:rsidR="006F47A2" w:rsidRPr="00C46337" w:rsidRDefault="006F47A2" w:rsidP="006F47A2">
                              <w:pPr>
                                <w:jc w:val="center"/>
                              </w:pPr>
                              <w:r w:rsidRPr="00C46337">
                                <w:rPr>
                                  <w:rFonts w:hint="eastAsia"/>
                                </w:rPr>
                                <w:t>生产企业网上申报资质材料</w:t>
                              </w:r>
                            </w:p>
                            <w:p w:rsidR="006F47A2" w:rsidRDefault="006F47A2" w:rsidP="006F47A2">
                              <w:pPr>
                                <w:jc w:val="center"/>
                              </w:pPr>
                            </w:p>
                            <w:p w:rsidR="006F47A2" w:rsidRDefault="006F47A2" w:rsidP="006F47A2"/>
                          </w:txbxContent>
                        </wps:txbx>
                        <wps:bodyPr rot="0" vert="horz" wrap="square" lIns="91440" tIns="45720" rIns="91440" bIns="45720" anchor="t" anchorCtr="0" upright="1">
                          <a:noAutofit/>
                        </wps:bodyPr>
                      </wps:wsp>
                      <wps:wsp>
                        <wps:cNvPr id="26" name="Rectangle 64"/>
                        <wps:cNvSpPr>
                          <a:spLocks noChangeArrowheads="1"/>
                        </wps:cNvSpPr>
                        <wps:spPr bwMode="auto">
                          <a:xfrm>
                            <a:off x="3289" y="6576"/>
                            <a:ext cx="4217" cy="480"/>
                          </a:xfrm>
                          <a:prstGeom prst="rect">
                            <a:avLst/>
                          </a:prstGeom>
                          <a:solidFill>
                            <a:srgbClr val="FFFFFF"/>
                          </a:solidFill>
                          <a:ln w="12700">
                            <a:solidFill>
                              <a:srgbClr val="000000"/>
                            </a:solidFill>
                            <a:miter lim="800000"/>
                            <a:headEnd/>
                            <a:tailEnd/>
                          </a:ln>
                        </wps:spPr>
                        <wps:txbx>
                          <w:txbxContent>
                            <w:p w:rsidR="006F47A2" w:rsidRPr="00C46337" w:rsidRDefault="006F47A2" w:rsidP="006F47A2">
                              <w:pPr>
                                <w:jc w:val="center"/>
                              </w:pPr>
                              <w:r>
                                <w:rPr>
                                  <w:rFonts w:hint="eastAsia"/>
                                </w:rPr>
                                <w:t>生产企业资质</w:t>
                              </w:r>
                              <w:r w:rsidRPr="00C46337">
                                <w:rPr>
                                  <w:rFonts w:hint="eastAsia"/>
                                </w:rPr>
                                <w:t>公示与确认</w:t>
                              </w:r>
                            </w:p>
                            <w:p w:rsidR="006F47A2" w:rsidRDefault="006F47A2" w:rsidP="006F47A2">
                              <w:pPr>
                                <w:jc w:val="center"/>
                                <w:rPr>
                                  <w:color w:val="FF0000"/>
                                </w:rPr>
                              </w:pPr>
                            </w:p>
                            <w:p w:rsidR="006F47A2" w:rsidRPr="0009253F" w:rsidRDefault="006F47A2" w:rsidP="006F47A2">
                              <w:pPr>
                                <w:jc w:val="center"/>
                                <w:rPr>
                                  <w:color w:val="FF0000"/>
                                </w:rPr>
                              </w:pPr>
                            </w:p>
                            <w:p w:rsidR="006F47A2" w:rsidRDefault="006F47A2" w:rsidP="006F47A2">
                              <w:pPr>
                                <w:jc w:val="center"/>
                              </w:pPr>
                            </w:p>
                            <w:p w:rsidR="006F47A2" w:rsidRDefault="006F47A2" w:rsidP="006F47A2">
                              <w:pPr>
                                <w:jc w:val="center"/>
                              </w:pPr>
                            </w:p>
                            <w:p w:rsidR="006F47A2" w:rsidRDefault="006F47A2" w:rsidP="006F47A2">
                              <w:pPr>
                                <w:jc w:val="center"/>
                              </w:pPr>
                            </w:p>
                            <w:p w:rsidR="006F47A2" w:rsidRDefault="006F47A2" w:rsidP="006F47A2"/>
                          </w:txbxContent>
                        </wps:txbx>
                        <wps:bodyPr rot="0" vert="horz" wrap="square" lIns="91440" tIns="45720" rIns="91440" bIns="45720" anchor="t" anchorCtr="0" upright="1">
                          <a:noAutofit/>
                        </wps:bodyPr>
                      </wps:wsp>
                      <wps:wsp>
                        <wps:cNvPr id="27" name="Rectangle 65"/>
                        <wps:cNvSpPr>
                          <a:spLocks noChangeArrowheads="1"/>
                        </wps:cNvSpPr>
                        <wps:spPr bwMode="auto">
                          <a:xfrm>
                            <a:off x="3289" y="8004"/>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申报资料解密与公示</w:t>
                              </w:r>
                            </w:p>
                            <w:p w:rsidR="006F47A2" w:rsidRDefault="006F47A2" w:rsidP="006F47A2"/>
                          </w:txbxContent>
                        </wps:txbx>
                        <wps:bodyPr rot="0" vert="horz" wrap="square" lIns="91440" tIns="45720" rIns="91440" bIns="45720" anchor="t" anchorCtr="0" upright="1">
                          <a:noAutofit/>
                        </wps:bodyPr>
                      </wps:wsp>
                      <wps:wsp>
                        <wps:cNvPr id="28" name="Rectangle 66"/>
                        <wps:cNvSpPr>
                          <a:spLocks noChangeArrowheads="1"/>
                        </wps:cNvSpPr>
                        <wps:spPr bwMode="auto">
                          <a:xfrm>
                            <a:off x="3289" y="8704"/>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经济技术标评审（</w:t>
                              </w:r>
                              <w:r>
                                <w:rPr>
                                  <w:rFonts w:hint="eastAsia"/>
                                </w:rPr>
                                <w:t>N</w:t>
                              </w:r>
                              <w:r>
                                <w:rPr>
                                  <w:rFonts w:hint="eastAsia"/>
                                </w:rPr>
                                <w:t>选</w:t>
                              </w:r>
                              <w:r>
                                <w:rPr>
                                  <w:rFonts w:hint="eastAsia"/>
                                </w:rPr>
                                <w:t>5</w:t>
                              </w:r>
                              <w:r>
                                <w:rPr>
                                  <w:rFonts w:hint="eastAsia"/>
                                </w:rPr>
                                <w:t>）</w:t>
                              </w:r>
                            </w:p>
                            <w:p w:rsidR="006F47A2" w:rsidRDefault="006F47A2" w:rsidP="006F47A2">
                              <w:pPr>
                                <w:jc w:val="center"/>
                              </w:pPr>
                            </w:p>
                            <w:p w:rsidR="006F47A2" w:rsidRDefault="006F47A2" w:rsidP="006F47A2"/>
                          </w:txbxContent>
                        </wps:txbx>
                        <wps:bodyPr rot="0" vert="horz" wrap="square" lIns="91440" tIns="45720" rIns="91440" bIns="45720" anchor="t" anchorCtr="0" upright="1">
                          <a:noAutofit/>
                        </wps:bodyPr>
                      </wps:wsp>
                      <wps:wsp>
                        <wps:cNvPr id="29" name="Rectangle 67"/>
                        <wps:cNvSpPr>
                          <a:spLocks noChangeArrowheads="1"/>
                        </wps:cNvSpPr>
                        <wps:spPr bwMode="auto">
                          <a:xfrm>
                            <a:off x="3289" y="7290"/>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生产企业报经济技术标评审相关资料</w:t>
                              </w:r>
                            </w:p>
                            <w:p w:rsidR="006F47A2" w:rsidRDefault="006F47A2" w:rsidP="006F47A2"/>
                          </w:txbxContent>
                        </wps:txbx>
                        <wps:bodyPr rot="0" vert="horz" wrap="square" lIns="91440" tIns="45720" rIns="91440" bIns="45720" anchor="t" anchorCtr="0" upright="1">
                          <a:noAutofit/>
                        </wps:bodyPr>
                      </wps:wsp>
                      <wps:wsp>
                        <wps:cNvPr id="30" name="Rectangle 68"/>
                        <wps:cNvSpPr>
                          <a:spLocks noChangeArrowheads="1"/>
                        </wps:cNvSpPr>
                        <wps:spPr bwMode="auto">
                          <a:xfrm>
                            <a:off x="3289" y="11597"/>
                            <a:ext cx="4217" cy="480"/>
                          </a:xfrm>
                          <a:prstGeom prst="rect">
                            <a:avLst/>
                          </a:prstGeom>
                          <a:solidFill>
                            <a:srgbClr val="FFFFFF"/>
                          </a:solidFill>
                          <a:ln w="12700">
                            <a:solidFill>
                              <a:srgbClr val="000000"/>
                            </a:solidFill>
                            <a:miter lim="800000"/>
                            <a:headEnd/>
                            <a:tailEnd/>
                          </a:ln>
                        </wps:spPr>
                        <wps:txbx>
                          <w:txbxContent>
                            <w:p w:rsidR="006F47A2" w:rsidRPr="00070C70" w:rsidRDefault="006F47A2" w:rsidP="006F47A2">
                              <w:pPr>
                                <w:jc w:val="center"/>
                                <w:rPr>
                                  <w:color w:val="000000"/>
                                </w:rPr>
                              </w:pPr>
                              <w:r>
                                <w:rPr>
                                  <w:rFonts w:hint="eastAsia"/>
                                  <w:color w:val="000000"/>
                                </w:rPr>
                                <w:t>商务标评审（</w:t>
                              </w:r>
                              <w:r>
                                <w:rPr>
                                  <w:rFonts w:hint="eastAsia"/>
                                  <w:color w:val="000000"/>
                                </w:rPr>
                                <w:t>5</w:t>
                              </w:r>
                              <w:r>
                                <w:rPr>
                                  <w:rFonts w:hint="eastAsia"/>
                                  <w:color w:val="000000"/>
                                </w:rPr>
                                <w:t>选</w:t>
                              </w:r>
                              <w:r>
                                <w:rPr>
                                  <w:rFonts w:hint="eastAsia"/>
                                  <w:color w:val="000000"/>
                                </w:rPr>
                                <w:t>2</w:t>
                              </w:r>
                              <w:r>
                                <w:rPr>
                                  <w:rFonts w:hint="eastAsia"/>
                                  <w:color w:val="000000"/>
                                </w:rPr>
                                <w:t>）</w:t>
                              </w:r>
                            </w:p>
                            <w:p w:rsidR="006F47A2" w:rsidRPr="007B4CD7" w:rsidRDefault="006F47A2" w:rsidP="006F47A2"/>
                          </w:txbxContent>
                        </wps:txbx>
                        <wps:bodyPr rot="0" vert="horz" wrap="square" lIns="91440" tIns="45720" rIns="91440" bIns="45720" anchor="t" anchorCtr="0" upright="1">
                          <a:noAutofit/>
                        </wps:bodyPr>
                      </wps:wsp>
                      <wps:wsp>
                        <wps:cNvPr id="31" name="Rectangle 69"/>
                        <wps:cNvSpPr>
                          <a:spLocks noChangeArrowheads="1"/>
                        </wps:cNvSpPr>
                        <wps:spPr bwMode="auto">
                          <a:xfrm>
                            <a:off x="3289" y="12311"/>
                            <a:ext cx="4217" cy="480"/>
                          </a:xfrm>
                          <a:prstGeom prst="rect">
                            <a:avLst/>
                          </a:prstGeom>
                          <a:solidFill>
                            <a:srgbClr val="FFFFFF"/>
                          </a:solidFill>
                          <a:ln w="12700">
                            <a:solidFill>
                              <a:srgbClr val="000000"/>
                            </a:solidFill>
                            <a:miter lim="800000"/>
                            <a:headEnd/>
                            <a:tailEnd/>
                          </a:ln>
                        </wps:spPr>
                        <wps:txbx>
                          <w:txbxContent>
                            <w:p w:rsidR="006F47A2" w:rsidRPr="00070C70" w:rsidRDefault="006F47A2" w:rsidP="006F47A2">
                              <w:pPr>
                                <w:jc w:val="center"/>
                                <w:rPr>
                                  <w:color w:val="000000"/>
                                </w:rPr>
                              </w:pPr>
                              <w:r>
                                <w:rPr>
                                  <w:rFonts w:hint="eastAsia"/>
                                  <w:color w:val="000000"/>
                                </w:rPr>
                                <w:t>2</w:t>
                              </w:r>
                              <w:r w:rsidRPr="00070C70">
                                <w:rPr>
                                  <w:rFonts w:hint="eastAsia"/>
                                  <w:color w:val="000000"/>
                                </w:rPr>
                                <w:t>家及以下产品进行价格谈判</w:t>
                              </w:r>
                            </w:p>
                            <w:p w:rsidR="006F47A2" w:rsidRDefault="006F47A2" w:rsidP="006F47A2">
                              <w:pPr>
                                <w:jc w:val="center"/>
                              </w:pPr>
                            </w:p>
                            <w:p w:rsidR="006F47A2" w:rsidRDefault="006F47A2" w:rsidP="006F47A2"/>
                          </w:txbxContent>
                        </wps:txbx>
                        <wps:bodyPr rot="0" vert="horz" wrap="square" lIns="91440" tIns="45720" rIns="91440" bIns="45720" anchor="t" anchorCtr="0" upright="1">
                          <a:noAutofit/>
                        </wps:bodyPr>
                      </wps:wsp>
                      <wps:wsp>
                        <wps:cNvPr id="32" name="Rectangle 70"/>
                        <wps:cNvSpPr>
                          <a:spLocks noChangeArrowheads="1"/>
                        </wps:cNvSpPr>
                        <wps:spPr bwMode="auto">
                          <a:xfrm>
                            <a:off x="3289" y="9444"/>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经济技术标评审结果公示公布</w:t>
                              </w:r>
                            </w:p>
                            <w:p w:rsidR="006F47A2" w:rsidRDefault="006F47A2" w:rsidP="006F47A2"/>
                          </w:txbxContent>
                        </wps:txbx>
                        <wps:bodyPr rot="0" vert="horz" wrap="square" lIns="91440" tIns="45720" rIns="91440" bIns="45720" anchor="t" anchorCtr="0" upright="1">
                          <a:noAutofit/>
                        </wps:bodyPr>
                      </wps:wsp>
                      <wps:wsp>
                        <wps:cNvPr id="33" name="Rectangle 71"/>
                        <wps:cNvSpPr>
                          <a:spLocks noChangeArrowheads="1"/>
                        </wps:cNvSpPr>
                        <wps:spPr bwMode="auto">
                          <a:xfrm>
                            <a:off x="3289" y="13037"/>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综合评审入围结果公示公布</w:t>
                              </w:r>
                            </w:p>
                            <w:p w:rsidR="006F47A2" w:rsidRDefault="006F47A2" w:rsidP="006F47A2"/>
                          </w:txbxContent>
                        </wps:txbx>
                        <wps:bodyPr rot="0" vert="horz" wrap="square" lIns="91440" tIns="45720" rIns="91440" bIns="45720" anchor="t" anchorCtr="0" upright="1">
                          <a:noAutofit/>
                        </wps:bodyPr>
                      </wps:wsp>
                      <wps:wsp>
                        <wps:cNvPr id="34" name="Rectangle 72"/>
                        <wps:cNvSpPr>
                          <a:spLocks noChangeArrowheads="1"/>
                        </wps:cNvSpPr>
                        <wps:spPr bwMode="auto">
                          <a:xfrm>
                            <a:off x="3289" y="13802"/>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生产企业与配送企业确定配送关系</w:t>
                              </w:r>
                            </w:p>
                            <w:p w:rsidR="006F47A2" w:rsidRDefault="006F47A2" w:rsidP="006F47A2"/>
                          </w:txbxContent>
                        </wps:txbx>
                        <wps:bodyPr rot="0" vert="horz" wrap="square" lIns="91440" tIns="45720" rIns="91440" bIns="45720" anchor="t" anchorCtr="0" upright="1">
                          <a:noAutofit/>
                        </wps:bodyPr>
                      </wps:wsp>
                      <wps:wsp>
                        <wps:cNvPr id="35" name="Rectangle 73"/>
                        <wps:cNvSpPr>
                          <a:spLocks noChangeArrowheads="1"/>
                        </wps:cNvSpPr>
                        <wps:spPr bwMode="auto">
                          <a:xfrm>
                            <a:off x="3289" y="14529"/>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签订购销合同和廉洁购销合同</w:t>
                              </w:r>
                            </w:p>
                            <w:p w:rsidR="006F47A2" w:rsidRDefault="006F47A2" w:rsidP="006F47A2">
                              <w:pPr>
                                <w:jc w:val="center"/>
                              </w:pPr>
                            </w:p>
                          </w:txbxContent>
                        </wps:txbx>
                        <wps:bodyPr rot="0" vert="horz" wrap="square" lIns="91440" tIns="45720" rIns="91440" bIns="45720" anchor="t" anchorCtr="0" upright="1">
                          <a:noAutofit/>
                        </wps:bodyPr>
                      </wps:wsp>
                      <wps:wsp>
                        <wps:cNvPr id="36" name="Rectangle 74"/>
                        <wps:cNvSpPr>
                          <a:spLocks noChangeArrowheads="1"/>
                        </wps:cNvSpPr>
                        <wps:spPr bwMode="auto">
                          <a:xfrm>
                            <a:off x="3289" y="10878"/>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报价解密，公布报价结果</w:t>
                              </w:r>
                            </w:p>
                            <w:p w:rsidR="006F47A2" w:rsidRDefault="006F47A2" w:rsidP="006F47A2">
                              <w:pPr>
                                <w:jc w:val="center"/>
                              </w:pPr>
                            </w:p>
                          </w:txbxContent>
                        </wps:txbx>
                        <wps:bodyPr rot="0" vert="horz" wrap="square" lIns="91440" tIns="45720" rIns="91440" bIns="45720" anchor="t" anchorCtr="0" upright="1">
                          <a:noAutofit/>
                        </wps:bodyPr>
                      </wps:wsp>
                      <wps:wsp>
                        <wps:cNvPr id="37" name="Rectangle 75"/>
                        <wps:cNvSpPr>
                          <a:spLocks noChangeArrowheads="1"/>
                        </wps:cNvSpPr>
                        <wps:spPr bwMode="auto">
                          <a:xfrm>
                            <a:off x="3289" y="10164"/>
                            <a:ext cx="4217" cy="480"/>
                          </a:xfrm>
                          <a:prstGeom prst="rect">
                            <a:avLst/>
                          </a:prstGeom>
                          <a:solidFill>
                            <a:srgbClr val="FFFFFF"/>
                          </a:solidFill>
                          <a:ln w="12700">
                            <a:solidFill>
                              <a:srgbClr val="000000"/>
                            </a:solidFill>
                            <a:miter lim="800000"/>
                            <a:headEnd/>
                            <a:tailEnd/>
                          </a:ln>
                        </wps:spPr>
                        <wps:txbx>
                          <w:txbxContent>
                            <w:p w:rsidR="006F47A2" w:rsidRDefault="006F47A2" w:rsidP="006F47A2">
                              <w:pPr>
                                <w:jc w:val="center"/>
                              </w:pPr>
                              <w:r>
                                <w:rPr>
                                  <w:rFonts w:hint="eastAsia"/>
                                </w:rPr>
                                <w:t>入围生产企业进行商务标评审报价</w:t>
                              </w:r>
                            </w:p>
                          </w:txbxContent>
                        </wps:txbx>
                        <wps:bodyPr rot="0" vert="horz" wrap="square" lIns="91440" tIns="45720" rIns="91440" bIns="45720" anchor="t" anchorCtr="0" upright="1">
                          <a:noAutofit/>
                        </wps:bodyPr>
                      </wps:wsp>
                      <wps:wsp>
                        <wps:cNvPr id="38" name="AutoShape 76"/>
                        <wps:cNvCnPr>
                          <a:cxnSpLocks noChangeShapeType="1"/>
                        </wps:cNvCnPr>
                        <wps:spPr bwMode="auto">
                          <a:xfrm>
                            <a:off x="5349" y="14282"/>
                            <a:ext cx="0"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116.8pt;margin-top:13.2pt;width:210.85pt;height:637.35pt;z-index:251675648" coordorigin="3289,2262" coordsize="4217,1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">
                <v:rect id="Rectangle 58" o:spid="_x0000_s1027" style="position:absolute;left:3289;top:2262;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4cMA&#10;AADbAAAADwAAAGRycy9kb3ducmV2LnhtbERPTWsCMRC9F/wPYYReSs3qYbVbo2ihtKAUtKL0NmzG&#10;7OJmsiSprv/eHASPj/c9nXe2EWfyoXasYDjIQBCXTtdsFOx+P18nIEJE1tg4JgVXCjCf9Z6mWGh3&#10;4Q2dt9GIFMKhQAVVjG0hZSgrshgGriVO3NF5izFBb6T2eEnhtpGjLMulxZpTQ4UtfVRUnrb/VsHy&#10;tN/8jM1k5dv8bf318nfIO3NQ6rnfLd5BROriQ3x3f2sFo7Q+fU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14cMAAADbAAAADwAAAAAAAAAAAAAAAACYAgAAZHJzL2Rv&#10;d25yZXYueG1sUEsFBgAAAAAEAAQA9QAAAIgDAAAAAA==&#10;" strokeweight="1pt">
                  <v:textbox>
                    <w:txbxContent>
                      <w:p w:rsidR="006F47A2" w:rsidRDefault="006F47A2" w:rsidP="006F47A2">
                        <w:pPr>
                          <w:jc w:val="center"/>
                        </w:pPr>
                        <w:r w:rsidRPr="005C43DC">
                          <w:rPr>
                            <w:rFonts w:hint="eastAsia"/>
                          </w:rPr>
                          <w:t>发布采购公告</w:t>
                        </w:r>
                      </w:p>
                      <w:p w:rsidR="006F47A2" w:rsidRDefault="006F47A2" w:rsidP="006F47A2"/>
                    </w:txbxContent>
                  </v:textbox>
                </v:rect>
                <v:rect id="Rectangle 59" o:spid="_x0000_s1028" style="position:absolute;left:3289;top:297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QesYA&#10;AADbAAAADwAAAGRycy9kb3ducmV2LnhtbESPT2sCMRTE7wW/Q3iFXkrN6mG1q1FUKC20CP5B8fbY&#10;vGYXNy9Lkur22zcFweMwM79hpvPONuJCPtSOFQz6GQji0umajYL97u1lDCJEZI2NY1LwSwHms97D&#10;FAvtrryhyzYakSAcClRQxdgWUoayIouh71ri5H07bzEm6Y3UHq8Jbhs5zLJcWqw5LVTY0qqi8rz9&#10;sQqW58NmPTLjT9/mr1/vz6dj3pmjUk+P3WICIlIX7+Fb+0MrGA7g/0v6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MQesYAAADbAAAADwAAAAAAAAAAAAAAAACYAgAAZHJz&#10;L2Rvd25yZXYueG1sUEsFBgAAAAAEAAQA9QAAAIsDAAAAAA==&#10;" strokeweight="1pt">
                  <v:textbox>
                    <w:txbxContent>
                      <w:p w:rsidR="006F47A2" w:rsidRDefault="006F47A2" w:rsidP="006F47A2">
                        <w:pPr>
                          <w:jc w:val="center"/>
                        </w:pPr>
                        <w:r w:rsidRPr="001A6C17">
                          <w:rPr>
                            <w:rFonts w:hint="eastAsia"/>
                          </w:rPr>
                          <w:t>发布</w:t>
                        </w:r>
                        <w:r>
                          <w:rPr>
                            <w:rFonts w:hint="eastAsia"/>
                          </w:rPr>
                          <w:t>采购文件</w:t>
                        </w:r>
                      </w:p>
                      <w:p w:rsidR="006F47A2" w:rsidRDefault="006F47A2" w:rsidP="006F47A2"/>
                    </w:txbxContent>
                  </v:textbox>
                </v:rect>
                <v:rect id="Rectangle 60" o:spid="_x0000_s1029" style="position:absolute;left:3289;top:369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ODcYA&#10;AADbAAAADwAAAGRycy9kb3ducmV2LnhtbESPQWsCMRSE70L/Q3iFXqRmu4etbo2ihWLBIqil0ttj&#10;85pd3LwsSdTtvzeFgsdhZr5hpvPetuJMPjSOFTyNMhDEldMNGwWf+7fHMYgQkTW2jknBLwWYz+4G&#10;Uyy1u/CWzrtoRIJwKFFBHWNXShmqmiyGkeuIk/fjvMWYpDdSe7wkuG1lnmWFtNhwWqixo9eaquPu&#10;ZBUsj1/bzbMZr31XTD5Ww+9D0ZuDUg/3/eIFRKQ+3sL/7XetIM/h7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GODcYAAADbAAAADwAAAAAAAAAAAAAAAACYAgAAZHJz&#10;L2Rvd25yZXYueG1sUEsFBgAAAAAEAAQA9QAAAIsDAAAAAA==&#10;" strokeweight="1pt">
                  <v:textbox>
                    <w:txbxContent>
                      <w:p w:rsidR="006F47A2" w:rsidRDefault="006F47A2" w:rsidP="006F47A2">
                        <w:pPr>
                          <w:jc w:val="center"/>
                        </w:pPr>
                        <w:r>
                          <w:rPr>
                            <w:rFonts w:hint="eastAsia"/>
                          </w:rPr>
                          <w:t xml:space="preserve"> </w:t>
                        </w:r>
                        <w:r>
                          <w:rPr>
                            <w:rFonts w:hint="eastAsia"/>
                          </w:rPr>
                          <w:t>生产企业报名</w:t>
                        </w:r>
                      </w:p>
                      <w:p w:rsidR="006F47A2" w:rsidRDefault="006F47A2" w:rsidP="006F47A2"/>
                    </w:txbxContent>
                  </v:textbox>
                </v:rect>
                <v:rect id="Rectangle 61" o:spid="_x0000_s1030" style="position:absolute;left:3289;top:441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rlscA&#10;AADbAAAADwAAAGRycy9kb3ducmV2LnhtbESP3WoCMRSE7wu+QzhCb4pmq7D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dK5bHAAAA2wAAAA8AAAAAAAAAAAAAAAAAmAIAAGRy&#10;cy9kb3ducmV2LnhtbFBLBQYAAAAABAAEAPUAAACMAwAAAAA=&#10;" strokeweight="1pt">
                  <v:textbox>
                    <w:txbxContent>
                      <w:p w:rsidR="006F47A2" w:rsidRDefault="006F47A2" w:rsidP="006F47A2">
                        <w:pPr>
                          <w:jc w:val="center"/>
                        </w:pPr>
                        <w:r>
                          <w:rPr>
                            <w:rFonts w:hint="eastAsia"/>
                          </w:rPr>
                          <w:t>资质审核</w:t>
                        </w:r>
                      </w:p>
                      <w:p w:rsidR="006F47A2" w:rsidRDefault="006F47A2" w:rsidP="006F47A2"/>
                    </w:txbxContent>
                  </v:textbox>
                </v:rect>
                <v:rect id="Rectangle 62" o:spid="_x0000_s1031" style="position:absolute;left:3289;top:513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z4scA&#10;AADbAAAADwAAAGRycy9kb3ducmV2LnhtbESP3WoCMRSE7wu+QzhCb4pmK7L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0s+LHAAAA2wAAAA8AAAAAAAAAAAAAAAAAmAIAAGRy&#10;cy9kb3ducmV2LnhtbFBLBQYAAAAABAAEAPUAAACMAwAAAAA=&#10;" strokeweight="1pt">
                  <v:textbox>
                    <w:txbxContent>
                      <w:p w:rsidR="006F47A2" w:rsidRDefault="006F47A2" w:rsidP="006F47A2">
                        <w:pPr>
                          <w:jc w:val="center"/>
                        </w:pPr>
                        <w:r>
                          <w:rPr>
                            <w:rFonts w:hint="eastAsia"/>
                          </w:rPr>
                          <w:t>生产企业领取用户名和密码</w:t>
                        </w:r>
                      </w:p>
                      <w:p w:rsidR="006F47A2" w:rsidRDefault="006F47A2" w:rsidP="006F47A2"/>
                    </w:txbxContent>
                  </v:textbox>
                </v:rect>
                <v:rect id="Rectangle 63" o:spid="_x0000_s1032" style="position:absolute;left:3289;top:585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gWeccA&#10;AADbAAAADwAAAGRycy9kb3ducmV2LnhtbESP3WoCMRSE7wu+QzhCb4pmK7j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4FnnHAAAA2wAAAA8AAAAAAAAAAAAAAAAAmAIAAGRy&#10;cy9kb3ducmV2LnhtbFBLBQYAAAAABAAEAPUAAACMAwAAAAA=&#10;" strokeweight="1pt">
                  <v:textbox>
                    <w:txbxContent>
                      <w:p w:rsidR="006F47A2" w:rsidRPr="00C46337" w:rsidRDefault="006F47A2" w:rsidP="006F47A2">
                        <w:pPr>
                          <w:jc w:val="center"/>
                        </w:pPr>
                        <w:r w:rsidRPr="00C46337">
                          <w:rPr>
                            <w:rFonts w:hint="eastAsia"/>
                          </w:rPr>
                          <w:t>生产企业网上申报资质材料</w:t>
                        </w:r>
                      </w:p>
                      <w:p w:rsidR="006F47A2" w:rsidRDefault="006F47A2" w:rsidP="006F47A2">
                        <w:pPr>
                          <w:jc w:val="center"/>
                        </w:pPr>
                      </w:p>
                      <w:p w:rsidR="006F47A2" w:rsidRDefault="006F47A2" w:rsidP="006F47A2"/>
                    </w:txbxContent>
                  </v:textbox>
                </v:rect>
                <v:rect id="Rectangle 64" o:spid="_x0000_s1033" style="position:absolute;left:3289;top:657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IDsYA&#10;AADbAAAADwAAAGRycy9kb3ducmV2LnhtbESPT2sCMRTE70K/Q3iFXkSzetjqapRWKBYsBf9Q6e2x&#10;eWYXNy9LEnX77U2h0OMwM79h5svONuJKPtSOFYyGGQji0umajYLD/m0wAREissbGMSn4oQDLxUNv&#10;joV2N97SdReNSBAOBSqoYmwLKUNZkcUwdC1x8k7OW4xJeiO1x1uC20aOsyyXFmtOCxW2tKqoPO8u&#10;VsHr+Wv7+WwmG9/m0491//uYd+ao1NNj9zIDEamL/+G/9rtWMM7h90v6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qIDsYAAADbAAAADwAAAAAAAAAAAAAAAACYAgAAZHJz&#10;L2Rvd25yZXYueG1sUEsFBgAAAAAEAAQA9QAAAIsDAAAAAA==&#10;" strokeweight="1pt">
                  <v:textbox>
                    <w:txbxContent>
                      <w:p w:rsidR="006F47A2" w:rsidRPr="00C46337" w:rsidRDefault="006F47A2" w:rsidP="006F47A2">
                        <w:pPr>
                          <w:jc w:val="center"/>
                        </w:pPr>
                        <w:r>
                          <w:rPr>
                            <w:rFonts w:hint="eastAsia"/>
                          </w:rPr>
                          <w:t>生产企业资质</w:t>
                        </w:r>
                        <w:r w:rsidRPr="00C46337">
                          <w:rPr>
                            <w:rFonts w:hint="eastAsia"/>
                          </w:rPr>
                          <w:t>公示与确认</w:t>
                        </w:r>
                      </w:p>
                      <w:p w:rsidR="006F47A2" w:rsidRDefault="006F47A2" w:rsidP="006F47A2">
                        <w:pPr>
                          <w:jc w:val="center"/>
                          <w:rPr>
                            <w:color w:val="FF0000"/>
                          </w:rPr>
                        </w:pPr>
                      </w:p>
                      <w:p w:rsidR="006F47A2" w:rsidRPr="0009253F" w:rsidRDefault="006F47A2" w:rsidP="006F47A2">
                        <w:pPr>
                          <w:jc w:val="center"/>
                          <w:rPr>
                            <w:color w:val="FF0000"/>
                          </w:rPr>
                        </w:pPr>
                      </w:p>
                      <w:p w:rsidR="006F47A2" w:rsidRDefault="006F47A2" w:rsidP="006F47A2">
                        <w:pPr>
                          <w:jc w:val="center"/>
                        </w:pPr>
                      </w:p>
                      <w:p w:rsidR="006F47A2" w:rsidRDefault="006F47A2" w:rsidP="006F47A2">
                        <w:pPr>
                          <w:jc w:val="center"/>
                        </w:pPr>
                      </w:p>
                      <w:p w:rsidR="006F47A2" w:rsidRDefault="006F47A2" w:rsidP="006F47A2">
                        <w:pPr>
                          <w:jc w:val="center"/>
                        </w:pPr>
                      </w:p>
                      <w:p w:rsidR="006F47A2" w:rsidRDefault="006F47A2" w:rsidP="006F47A2"/>
                    </w:txbxContent>
                  </v:textbox>
                </v:rect>
                <v:rect id="Rectangle 65" o:spid="_x0000_s1034" style="position:absolute;left:3289;top:8004;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tlcYA&#10;AADbAAAADwAAAGRycy9kb3ducmV2LnhtbESPQWsCMRSE74L/IbyCF6nZeljt1ii2UBQsgrZUents&#10;XrOLm5clibr+eyMUehxm5htmtuhsI87kQ+1YwdMoA0FcOl2zUfD1+f44BREissbGMSm4UoDFvN+b&#10;YaHdhXd03kcjEoRDgQqqGNtCylBWZDGMXEucvF/nLcYkvZHa4yXBbSPHWZZLizWnhQpbequoPO5P&#10;VsHr8Xu3nZjpxrf588dq+HPIO3NQavDQLV9AROrif/ivvdYKxhO4f0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YtlcYAAADbAAAADwAAAAAAAAAAAAAAAACYAgAAZHJz&#10;L2Rvd25yZXYueG1sUEsFBgAAAAAEAAQA9QAAAIsDAAAAAA==&#10;" strokeweight="1pt">
                  <v:textbox>
                    <w:txbxContent>
                      <w:p w:rsidR="006F47A2" w:rsidRDefault="006F47A2" w:rsidP="006F47A2">
                        <w:pPr>
                          <w:jc w:val="center"/>
                        </w:pPr>
                        <w:r>
                          <w:rPr>
                            <w:rFonts w:hint="eastAsia"/>
                          </w:rPr>
                          <w:t>申报资料解密与公示</w:t>
                        </w:r>
                      </w:p>
                      <w:p w:rsidR="006F47A2" w:rsidRDefault="006F47A2" w:rsidP="006F47A2"/>
                    </w:txbxContent>
                  </v:textbox>
                </v:rect>
                <v:rect id="Rectangle 66" o:spid="_x0000_s1035" style="position:absolute;left:3289;top:8704;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558MA&#10;AADbAAAADwAAAGRycy9kb3ducmV2LnhtbERPTWsCMRC9F/wPYYReSs3qYbVbo2ihtKAUtKL0NmzG&#10;7OJmsiSprv/eHASPj/c9nXe2EWfyoXasYDjIQBCXTtdsFOx+P18nIEJE1tg4JgVXCjCf9Z6mWGh3&#10;4Q2dt9GIFMKhQAVVjG0hZSgrshgGriVO3NF5izFBb6T2eEnhtpGjLMulxZpTQ4UtfVRUnrb/VsHy&#10;tN/8jM1k5dv8bf318nfIO3NQ6rnfLd5BROriQ3x3f2sFozQ2fU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m558MAAADbAAAADwAAAAAAAAAAAAAAAACYAgAAZHJzL2Rv&#10;d25yZXYueG1sUEsFBgAAAAAEAAQA9QAAAIgDAAAAAA==&#10;" strokeweight="1pt">
                  <v:textbox>
                    <w:txbxContent>
                      <w:p w:rsidR="006F47A2" w:rsidRDefault="006F47A2" w:rsidP="006F47A2">
                        <w:pPr>
                          <w:jc w:val="center"/>
                        </w:pPr>
                        <w:r>
                          <w:rPr>
                            <w:rFonts w:hint="eastAsia"/>
                          </w:rPr>
                          <w:t>经济技术标评审（</w:t>
                        </w:r>
                        <w:r>
                          <w:rPr>
                            <w:rFonts w:hint="eastAsia"/>
                          </w:rPr>
                          <w:t>N</w:t>
                        </w:r>
                        <w:r>
                          <w:rPr>
                            <w:rFonts w:hint="eastAsia"/>
                          </w:rPr>
                          <w:t>选</w:t>
                        </w:r>
                        <w:r>
                          <w:rPr>
                            <w:rFonts w:hint="eastAsia"/>
                          </w:rPr>
                          <w:t>5</w:t>
                        </w:r>
                        <w:r>
                          <w:rPr>
                            <w:rFonts w:hint="eastAsia"/>
                          </w:rPr>
                          <w:t>）</w:t>
                        </w:r>
                      </w:p>
                      <w:p w:rsidR="006F47A2" w:rsidRDefault="006F47A2" w:rsidP="006F47A2">
                        <w:pPr>
                          <w:jc w:val="center"/>
                        </w:pPr>
                      </w:p>
                      <w:p w:rsidR="006F47A2" w:rsidRDefault="006F47A2" w:rsidP="006F47A2"/>
                    </w:txbxContent>
                  </v:textbox>
                </v:rect>
                <v:rect id="Rectangle 67" o:spid="_x0000_s1036" style="position:absolute;left:3289;top:7290;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cfMYA&#10;AADbAAAADwAAAGRycy9kb3ducmV2LnhtbESPQWsCMRSE74X+h/AKvZSa1cOqW6OoUCxYBLVUents&#10;XrOLm5clibr996YgeBxm5htmMutsI87kQ+1YQb+XgSAuna7ZKPjav7+OQISIrLFxTAr+KMBs+vgw&#10;wUK7C2/pvItGJAiHAhVUMbaFlKGsyGLouZY4eb/OW4xJeiO1x0uC20YOsiyXFmtOCxW2tKyoPO5O&#10;VsHi+L3dDM1o7dt8/Ll6+TnknTko9fzUzd9AROriPXxrf2gFgzH8f0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UcfMYAAADbAAAADwAAAAAAAAAAAAAAAACYAgAAZHJz&#10;L2Rvd25yZXYueG1sUEsFBgAAAAAEAAQA9QAAAIsDAAAAAA==&#10;" strokeweight="1pt">
                  <v:textbox>
                    <w:txbxContent>
                      <w:p w:rsidR="006F47A2" w:rsidRDefault="006F47A2" w:rsidP="006F47A2">
                        <w:pPr>
                          <w:jc w:val="center"/>
                        </w:pPr>
                        <w:r>
                          <w:rPr>
                            <w:rFonts w:hint="eastAsia"/>
                          </w:rPr>
                          <w:t>生产企业报经济技术标评审相关资料</w:t>
                        </w:r>
                      </w:p>
                      <w:p w:rsidR="006F47A2" w:rsidRDefault="006F47A2" w:rsidP="006F47A2"/>
                    </w:txbxContent>
                  </v:textbox>
                </v:rect>
                <v:rect id="Rectangle 68" o:spid="_x0000_s1037" style="position:absolute;left:3289;top:11597;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jPMMA&#10;AADbAAAADwAAAGRycy9kb3ducmV2LnhtbERPy2oCMRTdF/yHcIVuRDNtYaqjUdpCaUEp+EBxd5lc&#10;M4OTmyFJdfr3ZiF0eTjv2aKzjbiQD7VjBU+jDARx6XTNRsFu+zkcgwgRWWPjmBT8UYDFvPcww0K7&#10;K6/psolGpBAOBSqoYmwLKUNZkcUwci1x4k7OW4wJeiO1x2sKt418zrJcWqw5NVTY0kdF5XnzaxW8&#10;n/frn1czXvo2n6y+BsdD3pmDUo/97m0KIlIX/8V397dW8JLWp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YjPMMAAADbAAAADwAAAAAAAAAAAAAAAACYAgAAZHJzL2Rv&#10;d25yZXYueG1sUEsFBgAAAAAEAAQA9QAAAIgDAAAAAA==&#10;" strokeweight="1pt">
                  <v:textbox>
                    <w:txbxContent>
                      <w:p w:rsidR="006F47A2" w:rsidRPr="00070C70" w:rsidRDefault="006F47A2" w:rsidP="006F47A2">
                        <w:pPr>
                          <w:jc w:val="center"/>
                          <w:rPr>
                            <w:color w:val="000000"/>
                          </w:rPr>
                        </w:pPr>
                        <w:r>
                          <w:rPr>
                            <w:rFonts w:hint="eastAsia"/>
                            <w:color w:val="000000"/>
                          </w:rPr>
                          <w:t>商务标评审（</w:t>
                        </w:r>
                        <w:r>
                          <w:rPr>
                            <w:rFonts w:hint="eastAsia"/>
                            <w:color w:val="000000"/>
                          </w:rPr>
                          <w:t>5</w:t>
                        </w:r>
                        <w:r>
                          <w:rPr>
                            <w:rFonts w:hint="eastAsia"/>
                            <w:color w:val="000000"/>
                          </w:rPr>
                          <w:t>选</w:t>
                        </w:r>
                        <w:r>
                          <w:rPr>
                            <w:rFonts w:hint="eastAsia"/>
                            <w:color w:val="000000"/>
                          </w:rPr>
                          <w:t>2</w:t>
                        </w:r>
                        <w:r>
                          <w:rPr>
                            <w:rFonts w:hint="eastAsia"/>
                            <w:color w:val="000000"/>
                          </w:rPr>
                          <w:t>）</w:t>
                        </w:r>
                      </w:p>
                      <w:p w:rsidR="006F47A2" w:rsidRPr="007B4CD7" w:rsidRDefault="006F47A2" w:rsidP="006F47A2"/>
                    </w:txbxContent>
                  </v:textbox>
                </v:rect>
                <v:rect id="Rectangle 69" o:spid="_x0000_s1038" style="position:absolute;left:3289;top:12311;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Gp8YA&#10;AADbAAAADwAAAGRycy9kb3ducmV2LnhtbESPQWsCMRSE7wX/Q3iCl1KzVljt1ihtQSoogrZUents&#10;XrOLm5clSXX990Yo9DjMzDfMbNHZRpzIh9qxgtEwA0FcOl2zUfD5sXyYgggRWWPjmBRcKMBi3rub&#10;YaHdmXd02kcjEoRDgQqqGNtCylBWZDEMXUucvB/nLcYkvZHa4znBbSMfsyyXFmtOCxW29FZRedz/&#10;WgWvx6/ddmKma9/mT5v3++9D3pmDUoN+9/IMIlIX/8N/7ZVWMB7B7Uv6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qGp8YAAADbAAAADwAAAAAAAAAAAAAAAACYAgAAZHJz&#10;L2Rvd25yZXYueG1sUEsFBgAAAAAEAAQA9QAAAIsDAAAAAA==&#10;" strokeweight="1pt">
                  <v:textbox>
                    <w:txbxContent>
                      <w:p w:rsidR="006F47A2" w:rsidRPr="00070C70" w:rsidRDefault="006F47A2" w:rsidP="006F47A2">
                        <w:pPr>
                          <w:jc w:val="center"/>
                          <w:rPr>
                            <w:color w:val="000000"/>
                          </w:rPr>
                        </w:pPr>
                        <w:r>
                          <w:rPr>
                            <w:rFonts w:hint="eastAsia"/>
                            <w:color w:val="000000"/>
                          </w:rPr>
                          <w:t>2</w:t>
                        </w:r>
                        <w:r w:rsidRPr="00070C70">
                          <w:rPr>
                            <w:rFonts w:hint="eastAsia"/>
                            <w:color w:val="000000"/>
                          </w:rPr>
                          <w:t>家及以下产品进行价格谈判</w:t>
                        </w:r>
                      </w:p>
                      <w:p w:rsidR="006F47A2" w:rsidRDefault="006F47A2" w:rsidP="006F47A2">
                        <w:pPr>
                          <w:jc w:val="center"/>
                        </w:pPr>
                      </w:p>
                      <w:p w:rsidR="006F47A2" w:rsidRDefault="006F47A2" w:rsidP="006F47A2"/>
                    </w:txbxContent>
                  </v:textbox>
                </v:rect>
                <v:rect id="Rectangle 70" o:spid="_x0000_s1039" style="position:absolute;left:3289;top:9444;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gY0McA&#10;AADbAAAADwAAAGRycy9kb3ducmV2LnhtbESP3WoCMRSE7wu+QzhCb4pmq7D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IGNDHAAAA2wAAAA8AAAAAAAAAAAAAAAAAmAIAAGRy&#10;cy9kb3ducmV2LnhtbFBLBQYAAAAABAAEAPUAAACMAwAAAAA=&#10;" strokeweight="1pt">
                  <v:textbox>
                    <w:txbxContent>
                      <w:p w:rsidR="006F47A2" w:rsidRDefault="006F47A2" w:rsidP="006F47A2">
                        <w:pPr>
                          <w:jc w:val="center"/>
                        </w:pPr>
                        <w:r>
                          <w:rPr>
                            <w:rFonts w:hint="eastAsia"/>
                          </w:rPr>
                          <w:t>经济技术标评审结果公示公布</w:t>
                        </w:r>
                      </w:p>
                      <w:p w:rsidR="006F47A2" w:rsidRDefault="006F47A2" w:rsidP="006F47A2"/>
                    </w:txbxContent>
                  </v:textbox>
                </v:rect>
                <v:rect id="Rectangle 71" o:spid="_x0000_s1040" style="position:absolute;left:3289;top:13037;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9S8YA&#10;AADbAAAADwAAAGRycy9kb3ducmV2LnhtbESPQWsCMRSE74L/ITzBi9RsFbZ2a5QqlBaUgrZUents&#10;XrOLm5clSXX77xtB8DjMzDfMfNnZRpzIh9qxgvtxBoK4dLpmo+Dz4+VuBiJEZI2NY1LwRwGWi35v&#10;joV2Z97RaR+NSBAOBSqoYmwLKUNZkcUwdi1x8n6ctxiT9EZqj+cEt42cZFkuLdacFipsaV1Redz/&#10;WgWr49fu/cHMNr7NH7evo+9D3pmDUsNB9/wEIlIXb+Fr+00rmE7h8iX9AL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S9S8YAAADbAAAADwAAAAAAAAAAAAAAAACYAgAAZHJz&#10;L2Rvd25yZXYueG1sUEsFBgAAAAAEAAQA9QAAAIsDAAAAAA==&#10;" strokeweight="1pt">
                  <v:textbox>
                    <w:txbxContent>
                      <w:p w:rsidR="006F47A2" w:rsidRDefault="006F47A2" w:rsidP="006F47A2">
                        <w:pPr>
                          <w:jc w:val="center"/>
                        </w:pPr>
                        <w:r>
                          <w:rPr>
                            <w:rFonts w:hint="eastAsia"/>
                          </w:rPr>
                          <w:t>综合评审入围结果公示公布</w:t>
                        </w:r>
                      </w:p>
                      <w:p w:rsidR="006F47A2" w:rsidRDefault="006F47A2" w:rsidP="006F47A2"/>
                    </w:txbxContent>
                  </v:textbox>
                </v:rect>
                <v:rect id="Rectangle 72" o:spid="_x0000_s1041" style="position:absolute;left:3289;top:13802;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0lP8cA&#10;AADbAAAADwAAAGRycy9kb3ducmV2LnhtbESPQWsCMRSE7wX/Q3iCl1KztWWrW6NUQSxYCtpS8fbY&#10;vGYXNy9LEnX9902h0OMwM98w03lnG3EmH2rHCu6HGQji0umajYLPj9XdGESIyBobx6TgSgHms97N&#10;FAvtLryl8y4akSAcClRQxdgWUoayIoth6Fri5H07bzEm6Y3UHi8Jbhs5yrJcWqw5LVTY0rKi8rg7&#10;WQWL49f2/cmMN77NJ2/r28M+78xeqUG/e3kGEamL/+G/9qtW8PAIv1/SD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tJT/HAAAA2wAAAA8AAAAAAAAAAAAAAAAAmAIAAGRy&#10;cy9kb3ducmV2LnhtbFBLBQYAAAAABAAEAPUAAACMAwAAAAA=&#10;" strokeweight="1pt">
                  <v:textbox>
                    <w:txbxContent>
                      <w:p w:rsidR="006F47A2" w:rsidRDefault="006F47A2" w:rsidP="006F47A2">
                        <w:pPr>
                          <w:jc w:val="center"/>
                        </w:pPr>
                        <w:r>
                          <w:rPr>
                            <w:rFonts w:hint="eastAsia"/>
                          </w:rPr>
                          <w:t>生产企业与配送企业确定配送关系</w:t>
                        </w:r>
                      </w:p>
                      <w:p w:rsidR="006F47A2" w:rsidRDefault="006F47A2" w:rsidP="006F47A2"/>
                    </w:txbxContent>
                  </v:textbox>
                </v:rect>
                <v:rect id="Rectangle 73" o:spid="_x0000_s1042" style="position:absolute;left:3289;top:14529;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ApMcA&#10;AADbAAAADwAAAGRycy9kb3ducmV2LnhtbESPQWsCMRSE7wX/Q3iCl1KztXSrW6NUQSxYCtpS8fbY&#10;vGYXNy9LEnX9902h0OMwM98w03lnG3EmH2rHCu6HGQji0umajYLPj9XdGESIyBobx6TgSgHms97N&#10;FAvtLryl8y4akSAcClRQxdgWUoayIoth6Fri5H07bzEm6Y3UHi8Jbhs5yrJcWqw5LVTY0rKi8rg7&#10;WQWL49f2/cmMN77NJ2/r28M+78xeqUG/e3kGEamL/+G/9qtW8PAIv1/SD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hgKTHAAAA2wAAAA8AAAAAAAAAAAAAAAAAmAIAAGRy&#10;cy9kb3ducmV2LnhtbFBLBQYAAAAABAAEAPUAAACMAwAAAAA=&#10;" strokeweight="1pt">
                  <v:textbox>
                    <w:txbxContent>
                      <w:p w:rsidR="006F47A2" w:rsidRDefault="006F47A2" w:rsidP="006F47A2">
                        <w:pPr>
                          <w:jc w:val="center"/>
                        </w:pPr>
                        <w:r>
                          <w:rPr>
                            <w:rFonts w:hint="eastAsia"/>
                          </w:rPr>
                          <w:t>签订购销合同和廉洁购销合同</w:t>
                        </w:r>
                      </w:p>
                      <w:p w:rsidR="006F47A2" w:rsidRDefault="006F47A2" w:rsidP="006F47A2">
                        <w:pPr>
                          <w:jc w:val="center"/>
                        </w:pPr>
                      </w:p>
                    </w:txbxContent>
                  </v:textbox>
                </v:rect>
                <v:rect id="Rectangle 74" o:spid="_x0000_s1043" style="position:absolute;left:3289;top:10878;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e08YA&#10;AADbAAAADwAAAGRycy9kb3ducmV2LnhtbESPQWsCMRSE74X+h/AKvYhmVVh1a5QqlAotBW1Rents&#10;XrOLm5clSXX996Yg9DjMzDfMfNnZRpzIh9qxguEgA0FcOl2zUfD1+dKfgggRWWPjmBRcKMBycX83&#10;x0K7M2/ptItGJAiHAhVUMbaFlKGsyGIYuJY4eT/OW4xJeiO1x3OC20aOsiyXFmtOCxW2tK6oPO5+&#10;rYLVcb/9mJjpm2/z2ftr7/uQd+ag1OND9/wEIlIX/8O39kYrGOfw9yX9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Me08YAAADbAAAADwAAAAAAAAAAAAAAAACYAgAAZHJz&#10;L2Rvd25yZXYueG1sUEsFBgAAAAAEAAQA9QAAAIsDAAAAAA==&#10;" strokeweight="1pt">
                  <v:textbox>
                    <w:txbxContent>
                      <w:p w:rsidR="006F47A2" w:rsidRDefault="006F47A2" w:rsidP="006F47A2">
                        <w:pPr>
                          <w:jc w:val="center"/>
                        </w:pPr>
                        <w:r>
                          <w:rPr>
                            <w:rFonts w:hint="eastAsia"/>
                          </w:rPr>
                          <w:t>报价解密，公布报价结果</w:t>
                        </w:r>
                      </w:p>
                      <w:p w:rsidR="006F47A2" w:rsidRDefault="006F47A2" w:rsidP="006F47A2">
                        <w:pPr>
                          <w:jc w:val="center"/>
                        </w:pPr>
                      </w:p>
                    </w:txbxContent>
                  </v:textbox>
                </v:rect>
                <v:rect id="Rectangle 75" o:spid="_x0000_s1044" style="position:absolute;left:3289;top:10164;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7SMYA&#10;AADbAAAADwAAAGRycy9kb3ducmV2LnhtbESPQWsCMRSE74L/ITzBi9RsFVa7NUoVioVKQVsqvT02&#10;r9nFzcuSpLr990Yo9DjMzDfMYtXZRpzJh9qxgvtxBoK4dLpmo+Dj/fluDiJEZI2NY1LwSwFWy35v&#10;gYV2F97T+RCNSBAOBSqoYmwLKUNZkcUwdi1x8r6dtxiT9EZqj5cEt42cZFkuLdacFipsaVNReTr8&#10;WAXr0+f+bWbmr77NH3bb0dcx78xRqeGge3oEEamL/+G/9otWMJ3B7Uv6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7SMYAAADbAAAADwAAAAAAAAAAAAAAAACYAgAAZHJz&#10;L2Rvd25yZXYueG1sUEsFBgAAAAAEAAQA9QAAAIsDAAAAAA==&#10;" strokeweight="1pt">
                  <v:textbox>
                    <w:txbxContent>
                      <w:p w:rsidR="006F47A2" w:rsidRDefault="006F47A2" w:rsidP="006F47A2">
                        <w:pPr>
                          <w:jc w:val="center"/>
                        </w:pPr>
                        <w:r>
                          <w:rPr>
                            <w:rFonts w:hint="eastAsia"/>
                          </w:rPr>
                          <w:t>入围生产企业进行商务标评审报价</w:t>
                        </w:r>
                      </w:p>
                    </w:txbxContent>
                  </v:textbox>
                </v:rect>
                <v:shapetype id="_x0000_t32" coordsize="21600,21600" o:spt="32" o:oned="t" path="m,l21600,21600e" filled="f">
                  <v:path arrowok="t" fillok="f" o:connecttype="none"/>
                  <o:lock v:ext="edit" shapetype="t"/>
                </v:shapetype>
                <v:shape id="AutoShape 76" o:spid="_x0000_s1045" type="#_x0000_t32" style="position:absolute;left:5349;top:14282;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group>
            </w:pict>
          </mc:Fallback>
        </mc:AlternateContent>
      </w:r>
    </w:p>
    <w:p w:rsidR="006F47A2" w:rsidRPr="004677C9" w:rsidRDefault="006F47A2" w:rsidP="006F47A2">
      <w:r w:rsidRPr="004677C9">
        <w:t xml:space="preserve">          </w:t>
      </w:r>
    </w:p>
    <w:p w:rsidR="006F47A2" w:rsidRPr="004677C9" w:rsidRDefault="00222363" w:rsidP="006F47A2">
      <w:pPr>
        <w:spacing w:line="580" w:lineRule="exact"/>
        <w:ind w:firstLineChars="487" w:firstLine="1023"/>
        <w:rPr>
          <w:rFonts w:eastAsia="仿宋_GB2312"/>
          <w:sz w:val="32"/>
          <w:szCs w:val="32"/>
        </w:rPr>
      </w:pPr>
      <w:r>
        <w:rPr>
          <w:noProof/>
        </w:rPr>
        <mc:AlternateContent>
          <mc:Choice Requires="wps">
            <w:drawing>
              <wp:anchor distT="0" distB="0" distL="114299" distR="114299" simplePos="0" relativeHeight="251660288" behindDoc="0" locked="0" layoutInCell="1" allowOverlap="1">
                <wp:simplePos x="0" y="0"/>
                <wp:positionH relativeFrom="column">
                  <wp:posOffset>2791459</wp:posOffset>
                </wp:positionH>
                <wp:positionV relativeFrom="paragraph">
                  <wp:posOffset>76200</wp:posOffset>
                </wp:positionV>
                <wp:extent cx="0" cy="148590"/>
                <wp:effectExtent l="76200" t="0" r="57150" b="60960"/>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219.8pt;margin-top:6pt;width:0;height:11.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z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mUzwJBg3EF+FVqZ0OL9KSezaOm3xxSuuqIann0fjkbCM5CRPImJGycgTL74bNm4EOg&#10;QGTr1Ng+pAQe0CkO5XwbCj95RMdDCqdZvpgv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61312" behindDoc="0" locked="0" layoutInCell="1" allowOverlap="1">
                <wp:simplePos x="0" y="0"/>
                <wp:positionH relativeFrom="column">
                  <wp:posOffset>2791459</wp:posOffset>
                </wp:positionH>
                <wp:positionV relativeFrom="paragraph">
                  <wp:posOffset>113665</wp:posOffset>
                </wp:positionV>
                <wp:extent cx="0" cy="148590"/>
                <wp:effectExtent l="76200" t="0" r="57150" b="6096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219.8pt;margin-top:8.95pt;width:0;height:11.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wO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dI&#10;kQ5m9HjwOpZG+V0gqDeuAL9KbW1okZ7Ui3nS9JtDSlctUXsevV/PBoKzEJG8CwkbZ6DMrv+sGfgQ&#10;KBDZOjW2CymBB3SKQznfhsJPHtHhkMJpls+ni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62336" behindDoc="0" locked="0" layoutInCell="1" allowOverlap="1">
                <wp:simplePos x="0" y="0"/>
                <wp:positionH relativeFrom="column">
                  <wp:posOffset>2791459</wp:posOffset>
                </wp:positionH>
                <wp:positionV relativeFrom="paragraph">
                  <wp:posOffset>254000</wp:posOffset>
                </wp:positionV>
                <wp:extent cx="0" cy="148590"/>
                <wp:effectExtent l="76200" t="0" r="57150" b="6096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219.8pt;margin-top:20pt;width:0;height:11.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dl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eR4IGowrwK9SOxtapCf1bB41/eaQ0lVHVMuj98vZQHAWIpI3IWHjDJTZD581Ax8C&#10;BSJbp8b2ISXwgE5xKOfbUPjJIzoeUjjN8sVsGe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63360" behindDoc="0" locked="0" layoutInCell="1" allowOverlap="1">
                <wp:simplePos x="0" y="0"/>
                <wp:positionH relativeFrom="column">
                  <wp:posOffset>2791459</wp:posOffset>
                </wp:positionH>
                <wp:positionV relativeFrom="paragraph">
                  <wp:posOffset>342900</wp:posOffset>
                </wp:positionV>
                <wp:extent cx="0" cy="148590"/>
                <wp:effectExtent l="76200" t="0" r="57150" b="6096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219.8pt;margin-top:27pt;width:0;height:11.7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M1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">
                <v:stroke endarrow="block"/>
              </v:shape>
            </w:pict>
          </mc:Fallback>
        </mc:AlternateContent>
      </w:r>
    </w:p>
    <w:p w:rsidR="006F47A2" w:rsidRPr="004677C9" w:rsidRDefault="006F47A2" w:rsidP="006F47A2">
      <w:pPr>
        <w:spacing w:line="580" w:lineRule="exact"/>
        <w:ind w:firstLineChars="450" w:firstLine="1440"/>
        <w:rPr>
          <w:rFonts w:eastAsia="仿宋_GB2312"/>
          <w:sz w:val="32"/>
          <w:szCs w:val="32"/>
        </w:rPr>
      </w:pP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68480" behindDoc="0" locked="0" layoutInCell="1" allowOverlap="1">
                <wp:simplePos x="0" y="0"/>
                <wp:positionH relativeFrom="column">
                  <wp:posOffset>2791459</wp:posOffset>
                </wp:positionH>
                <wp:positionV relativeFrom="paragraph">
                  <wp:posOffset>63500</wp:posOffset>
                </wp:positionV>
                <wp:extent cx="0" cy="148590"/>
                <wp:effectExtent l="76200" t="0" r="57150" b="60960"/>
                <wp:wrapNone/>
                <wp:docPr id="1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219.8pt;margin-top:5pt;width:0;height:11.7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69504" behindDoc="0" locked="0" layoutInCell="1" allowOverlap="1">
                <wp:simplePos x="0" y="0"/>
                <wp:positionH relativeFrom="column">
                  <wp:posOffset>2791459</wp:posOffset>
                </wp:positionH>
                <wp:positionV relativeFrom="paragraph">
                  <wp:posOffset>152400</wp:posOffset>
                </wp:positionV>
                <wp:extent cx="0" cy="148590"/>
                <wp:effectExtent l="76200" t="0" r="57150" b="6096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219.8pt;margin-top:12pt;width:0;height:11.7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nG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59264" behindDoc="0" locked="0" layoutInCell="1" allowOverlap="1">
                <wp:simplePos x="0" y="0"/>
                <wp:positionH relativeFrom="column">
                  <wp:posOffset>2791459</wp:posOffset>
                </wp:positionH>
                <wp:positionV relativeFrom="paragraph">
                  <wp:posOffset>237490</wp:posOffset>
                </wp:positionV>
                <wp:extent cx="0" cy="148590"/>
                <wp:effectExtent l="76200" t="0" r="57150" b="6096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219.8pt;margin-top:18.7pt;width:0;height:11.7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j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64384" behindDoc="0" locked="0" layoutInCell="1" allowOverlap="1">
                <wp:simplePos x="0" y="0"/>
                <wp:positionH relativeFrom="column">
                  <wp:posOffset>2791459</wp:posOffset>
                </wp:positionH>
                <wp:positionV relativeFrom="paragraph">
                  <wp:posOffset>322580</wp:posOffset>
                </wp:positionV>
                <wp:extent cx="0" cy="148590"/>
                <wp:effectExtent l="76200" t="0" r="57150" b="6096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219.8pt;margin-top:25.4pt;width:0;height:11.7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f+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Gk&#10;SA8zejh4HUujfB4IGowrwK9SOxtapCf1bB41/eaQ0lVHVMuj98vZQHAWIpI3IWHjDJTZD581Ax8C&#10;BSJbp8b2ISXwgE5xKOfbUPjJIzoeUjjN8sVsGe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">
                <v:stroke endarrow="block"/>
              </v:shape>
            </w:pict>
          </mc:Fallback>
        </mc:AlternateContent>
      </w:r>
    </w:p>
    <w:p w:rsidR="006F47A2" w:rsidRPr="004677C9" w:rsidRDefault="006F47A2" w:rsidP="006F47A2">
      <w:pPr>
        <w:spacing w:line="580" w:lineRule="exact"/>
        <w:ind w:firstLineChars="450" w:firstLine="1440"/>
        <w:rPr>
          <w:rFonts w:eastAsia="仿宋_GB2312"/>
          <w:sz w:val="32"/>
          <w:szCs w:val="32"/>
        </w:rPr>
      </w:pP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65408" behindDoc="0" locked="0" layoutInCell="1" allowOverlap="1">
                <wp:simplePos x="0" y="0"/>
                <wp:positionH relativeFrom="column">
                  <wp:posOffset>2791459</wp:posOffset>
                </wp:positionH>
                <wp:positionV relativeFrom="paragraph">
                  <wp:posOffset>30480</wp:posOffset>
                </wp:positionV>
                <wp:extent cx="0" cy="148590"/>
                <wp:effectExtent l="76200" t="0" r="57150" b="6096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219.8pt;margin-top:2.4pt;width:0;height:11.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LY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66432" behindDoc="0" locked="0" layoutInCell="1" allowOverlap="1">
                <wp:simplePos x="0" y="0"/>
                <wp:positionH relativeFrom="column">
                  <wp:posOffset>2791459</wp:posOffset>
                </wp:positionH>
                <wp:positionV relativeFrom="paragraph">
                  <wp:posOffset>115570</wp:posOffset>
                </wp:positionV>
                <wp:extent cx="0" cy="148590"/>
                <wp:effectExtent l="76200" t="0" r="57150" b="6096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219.8pt;margin-top:9.1pt;width:0;height:11.7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ED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2792730</wp:posOffset>
                </wp:positionH>
                <wp:positionV relativeFrom="paragraph">
                  <wp:posOffset>169545</wp:posOffset>
                </wp:positionV>
                <wp:extent cx="635" cy="200025"/>
                <wp:effectExtent l="76200" t="0" r="75565" b="47625"/>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219.9pt;margin-top:13.35pt;width:.0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9pNA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70528" behindDoc="0" locked="0" layoutInCell="1" allowOverlap="1">
                <wp:simplePos x="0" y="0"/>
                <wp:positionH relativeFrom="column">
                  <wp:posOffset>2791459</wp:posOffset>
                </wp:positionH>
                <wp:positionV relativeFrom="paragraph">
                  <wp:posOffset>306070</wp:posOffset>
                </wp:positionV>
                <wp:extent cx="0" cy="148590"/>
                <wp:effectExtent l="76200" t="0" r="57150" b="6096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219.8pt;margin-top:24.1pt;width:0;height:11.7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pQ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">
                <v:stroke endarrow="block"/>
              </v:shape>
            </w:pict>
          </mc:Fallback>
        </mc:AlternateContent>
      </w:r>
    </w:p>
    <w:p w:rsidR="006F47A2" w:rsidRPr="004677C9" w:rsidRDefault="006F47A2" w:rsidP="006F47A2">
      <w:pPr>
        <w:spacing w:line="580" w:lineRule="exact"/>
        <w:ind w:firstLineChars="450" w:firstLine="1440"/>
        <w:rPr>
          <w:rFonts w:eastAsia="仿宋_GB2312"/>
          <w:sz w:val="32"/>
          <w:szCs w:val="32"/>
        </w:rPr>
      </w:pP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300" distR="114300" simplePos="0" relativeHeight="251671552" behindDoc="0" locked="0" layoutInCell="1" allowOverlap="1">
                <wp:simplePos x="0" y="0"/>
                <wp:positionH relativeFrom="column">
                  <wp:posOffset>2790825</wp:posOffset>
                </wp:positionH>
                <wp:positionV relativeFrom="paragraph">
                  <wp:posOffset>22860</wp:posOffset>
                </wp:positionV>
                <wp:extent cx="635" cy="148590"/>
                <wp:effectExtent l="76200" t="0" r="75565" b="6096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19.75pt;margin-top:1.8pt;width:.05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kz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0iR&#10;Hkb0ePA6VkazaeBnMK4At0rtbOiQntSzedL0m0NKVx1RLY/eL2cDwVmISN6EhI0zUGU/fNIMfAgU&#10;iGSdGtuHlEADOsWZnO8z4SePKBzOpzOMKJxn+WK2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72576" behindDoc="0" locked="0" layoutInCell="1" allowOverlap="1">
                <wp:simplePos x="0" y="0"/>
                <wp:positionH relativeFrom="column">
                  <wp:posOffset>2790824</wp:posOffset>
                </wp:positionH>
                <wp:positionV relativeFrom="paragraph">
                  <wp:posOffset>111125</wp:posOffset>
                </wp:positionV>
                <wp:extent cx="0" cy="148590"/>
                <wp:effectExtent l="76200" t="0" r="57150" b="6096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219.75pt;margin-top:8.75pt;width:0;height:11.7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Vr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73600" behindDoc="0" locked="0" layoutInCell="1" allowOverlap="1">
                <wp:simplePos x="0" y="0"/>
                <wp:positionH relativeFrom="column">
                  <wp:posOffset>2790824</wp:posOffset>
                </wp:positionH>
                <wp:positionV relativeFrom="paragraph">
                  <wp:posOffset>196215</wp:posOffset>
                </wp:positionV>
                <wp:extent cx="0" cy="148590"/>
                <wp:effectExtent l="76200" t="0" r="57150" b="6096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19.75pt;margin-top:15.45pt;width:0;height:11.7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BN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">
                <v:stroke endarrow="block"/>
              </v:shape>
            </w:pict>
          </mc:Fallback>
        </mc:AlternateContent>
      </w:r>
    </w:p>
    <w:p w:rsidR="006F47A2" w:rsidRPr="004677C9" w:rsidRDefault="00222363" w:rsidP="006F47A2">
      <w:pPr>
        <w:spacing w:line="580" w:lineRule="exact"/>
        <w:ind w:firstLineChars="450" w:firstLine="945"/>
        <w:rPr>
          <w:rFonts w:eastAsia="仿宋_GB2312"/>
          <w:sz w:val="32"/>
          <w:szCs w:val="32"/>
        </w:rPr>
      </w:pPr>
      <w:r>
        <w:rPr>
          <w:noProof/>
        </w:rPr>
        <mc:AlternateContent>
          <mc:Choice Requires="wps">
            <w:drawing>
              <wp:anchor distT="0" distB="0" distL="114299" distR="114299" simplePos="0" relativeHeight="251674624" behindDoc="0" locked="0" layoutInCell="1" allowOverlap="1">
                <wp:simplePos x="0" y="0"/>
                <wp:positionH relativeFrom="column">
                  <wp:posOffset>2790824</wp:posOffset>
                </wp:positionH>
                <wp:positionV relativeFrom="paragraph">
                  <wp:posOffset>288925</wp:posOffset>
                </wp:positionV>
                <wp:extent cx="0" cy="148590"/>
                <wp:effectExtent l="76200" t="0" r="57150" b="6096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219.75pt;margin-top:22.75pt;width:0;height:11.7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3L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">
                <v:stroke endarrow="block"/>
              </v:shape>
            </w:pict>
          </mc:Fallback>
        </mc:AlternateContent>
      </w:r>
    </w:p>
    <w:p w:rsidR="006F47A2" w:rsidRPr="004677C9" w:rsidRDefault="00222363" w:rsidP="006F47A2">
      <w:pPr>
        <w:pStyle w:val="a6"/>
        <w:spacing w:before="0" w:after="0" w:line="580" w:lineRule="exact"/>
        <w:jc w:val="both"/>
        <w:outlineLvl w:val="9"/>
        <w:rPr>
          <w:rFonts w:eastAsia="仿宋_GB2312"/>
        </w:rPr>
      </w:pPr>
      <w:r>
        <w:rPr>
          <w:rFonts w:eastAsia="仿宋_GB2312"/>
          <w:noProof/>
        </w:rPr>
        <w:lastRenderedPageBreak/>
        <mc:AlternateContent>
          <mc:Choice Requires="wps">
            <w:drawing>
              <wp:anchor distT="0" distB="0" distL="114300" distR="114300" simplePos="0" relativeHeight="251677696" behindDoc="0" locked="0" layoutInCell="1" allowOverlap="1">
                <wp:simplePos x="0" y="0"/>
                <wp:positionH relativeFrom="column">
                  <wp:posOffset>1483360</wp:posOffset>
                </wp:positionH>
                <wp:positionV relativeFrom="paragraph">
                  <wp:posOffset>1105535</wp:posOffset>
                </wp:positionV>
                <wp:extent cx="2672715" cy="299085"/>
                <wp:effectExtent l="0" t="0" r="13335" b="25400"/>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99085"/>
                        </a:xfrm>
                        <a:prstGeom prst="rect">
                          <a:avLst/>
                        </a:prstGeom>
                        <a:solidFill>
                          <a:srgbClr val="FFFFFF"/>
                        </a:solidFill>
                        <a:ln w="9525">
                          <a:solidFill>
                            <a:srgbClr val="000000"/>
                          </a:solidFill>
                          <a:miter lim="800000"/>
                          <a:headEnd/>
                          <a:tailEnd/>
                        </a:ln>
                      </wps:spPr>
                      <wps:txbx>
                        <w:txbxContent>
                          <w:p w:rsidR="006F47A2" w:rsidRDefault="006F47A2" w:rsidP="006F47A2">
                            <w:pPr>
                              <w:jc w:val="center"/>
                            </w:pPr>
                            <w:r>
                              <w:rPr>
                                <w:rFonts w:hint="eastAsia"/>
                              </w:rPr>
                              <w:t>网上采购和配送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8" o:spid="_x0000_s1046" type="#_x0000_t202" style="position:absolute;left:0;text-align:left;margin-left:116.8pt;margin-top:87.05pt;width:210.45pt;height:23.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">
                <v:textbox style="mso-fit-shape-to-text:t">
                  <w:txbxContent>
                    <w:p w:rsidR="006F47A2" w:rsidRDefault="006F47A2" w:rsidP="006F47A2">
                      <w:pPr>
                        <w:jc w:val="center"/>
                      </w:pPr>
                      <w:r>
                        <w:rPr>
                          <w:rFonts w:hint="eastAsia"/>
                        </w:rPr>
                        <w:t>网上采购和配送</w:t>
                      </w:r>
                    </w:p>
                  </w:txbxContent>
                </v:textbox>
              </v:shape>
            </w:pict>
          </mc:Fallback>
        </mc:AlternateContent>
      </w:r>
      <w:r>
        <w:rPr>
          <w:rFonts w:eastAsia="仿宋_GB2312"/>
          <w:noProof/>
        </w:rPr>
        <mc:AlternateContent>
          <mc:Choice Requires="wps">
            <w:drawing>
              <wp:anchor distT="0" distB="0" distL="114299" distR="114299" simplePos="0" relativeHeight="251676672" behindDoc="0" locked="0" layoutInCell="1" allowOverlap="1">
                <wp:simplePos x="0" y="0"/>
                <wp:positionH relativeFrom="column">
                  <wp:posOffset>2793364</wp:posOffset>
                </wp:positionH>
                <wp:positionV relativeFrom="paragraph">
                  <wp:posOffset>868045</wp:posOffset>
                </wp:positionV>
                <wp:extent cx="0" cy="237490"/>
                <wp:effectExtent l="76200" t="0" r="76200" b="4826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219.95pt;margin-top:68.35pt;width:0;height:18.7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">
                <v:stroke endarrow="block"/>
              </v:shape>
            </w:pict>
          </mc:Fallback>
        </mc:AlternateContent>
      </w:r>
    </w:p>
    <w:p w:rsidR="006F47A2" w:rsidRPr="00C57925" w:rsidRDefault="006F47A2" w:rsidP="006F47A2">
      <w:pPr>
        <w:pStyle w:val="20"/>
        <w:spacing w:line="590" w:lineRule="exact"/>
        <w:ind w:firstLine="640"/>
        <w:rPr>
          <w:rFonts w:ascii="仿宋" w:eastAsia="仿宋" w:hAnsi="仿宋"/>
        </w:rPr>
      </w:pPr>
    </w:p>
    <w:p w:rsidR="00476DB5" w:rsidRPr="001C05A8" w:rsidRDefault="00476DB5" w:rsidP="00E8002D">
      <w:pPr>
        <w:pStyle w:val="1"/>
        <w:spacing w:line="312" w:lineRule="auto"/>
        <w:rPr>
          <w:sz w:val="32"/>
          <w:szCs w:val="32"/>
        </w:rPr>
      </w:pPr>
      <w:r w:rsidRPr="00B67F30">
        <w:rPr>
          <w:rFonts w:asciiTheme="minorEastAsia" w:hAnsiTheme="minorEastAsia" w:hint="eastAsia"/>
          <w:sz w:val="32"/>
          <w:szCs w:val="32"/>
        </w:rPr>
        <w:t>附表二</w:t>
      </w:r>
      <w:r w:rsidR="00FF4B79">
        <w:rPr>
          <w:rFonts w:ascii="仿宋" w:eastAsia="仿宋" w:hAnsi="仿宋" w:hint="eastAsia"/>
          <w:sz w:val="32"/>
          <w:szCs w:val="32"/>
        </w:rPr>
        <w:t>：</w:t>
      </w:r>
      <w:r w:rsidRPr="001C05A8">
        <w:rPr>
          <w:rFonts w:hint="eastAsia"/>
          <w:sz w:val="32"/>
          <w:szCs w:val="32"/>
        </w:rPr>
        <w:t>靖江市医用耗材生产企业技术指标评审表</w:t>
      </w:r>
      <w:bookmarkEnd w:id="22"/>
      <w:bookmarkEnd w:id="23"/>
    </w:p>
    <w:tbl>
      <w:tblPr>
        <w:tblW w:w="8931" w:type="dxa"/>
        <w:tblInd w:w="-34" w:type="dxa"/>
        <w:tblLook w:val="00A0" w:firstRow="1" w:lastRow="0" w:firstColumn="1" w:lastColumn="0" w:noHBand="0" w:noVBand="0"/>
      </w:tblPr>
      <w:tblGrid>
        <w:gridCol w:w="1560"/>
        <w:gridCol w:w="2923"/>
        <w:gridCol w:w="3739"/>
        <w:gridCol w:w="709"/>
      </w:tblGrid>
      <w:tr w:rsidR="00476DB5" w:rsidRPr="00130F4F" w:rsidTr="00FC64DD">
        <w:trPr>
          <w:trHeight w:val="354"/>
          <w:tblHeader/>
        </w:trPr>
        <w:tc>
          <w:tcPr>
            <w:tcW w:w="1560" w:type="dxa"/>
            <w:tcBorders>
              <w:top w:val="single" w:sz="4" w:space="0" w:color="auto"/>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jc w:val="center"/>
              <w:rPr>
                <w:b/>
                <w:sz w:val="24"/>
                <w:szCs w:val="24"/>
              </w:rPr>
            </w:pPr>
            <w:proofErr w:type="spellStart"/>
            <w:r w:rsidRPr="00F64924">
              <w:rPr>
                <w:rFonts w:hint="eastAsia"/>
                <w:b/>
                <w:sz w:val="24"/>
                <w:szCs w:val="24"/>
              </w:rPr>
              <w:t>评价指标</w:t>
            </w:r>
            <w:proofErr w:type="spellEnd"/>
          </w:p>
        </w:tc>
        <w:tc>
          <w:tcPr>
            <w:tcW w:w="2923"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sz w:val="24"/>
                <w:szCs w:val="24"/>
              </w:rPr>
            </w:pPr>
            <w:proofErr w:type="spellStart"/>
            <w:r w:rsidRPr="00F64924">
              <w:rPr>
                <w:rFonts w:hint="eastAsia"/>
                <w:b/>
                <w:sz w:val="24"/>
                <w:szCs w:val="24"/>
              </w:rPr>
              <w:t>描述</w:t>
            </w:r>
            <w:proofErr w:type="spellEnd"/>
          </w:p>
        </w:tc>
        <w:tc>
          <w:tcPr>
            <w:tcW w:w="373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sz w:val="24"/>
                <w:szCs w:val="24"/>
              </w:rPr>
            </w:pPr>
            <w:proofErr w:type="spellStart"/>
            <w:r w:rsidRPr="00F64924">
              <w:rPr>
                <w:rFonts w:hint="eastAsia"/>
                <w:b/>
                <w:sz w:val="24"/>
                <w:szCs w:val="24"/>
              </w:rPr>
              <w:t>指标</w:t>
            </w:r>
            <w:proofErr w:type="spellEnd"/>
          </w:p>
        </w:tc>
        <w:tc>
          <w:tcPr>
            <w:tcW w:w="70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sz w:val="24"/>
                <w:szCs w:val="24"/>
              </w:rPr>
            </w:pPr>
            <w:proofErr w:type="spellStart"/>
            <w:r w:rsidRPr="00F64924">
              <w:rPr>
                <w:rFonts w:hint="eastAsia"/>
                <w:b/>
                <w:sz w:val="24"/>
                <w:szCs w:val="24"/>
              </w:rPr>
              <w:t>分值</w:t>
            </w:r>
            <w:proofErr w:type="spellEnd"/>
          </w:p>
        </w:tc>
      </w:tr>
      <w:tr w:rsidR="00476DB5" w:rsidRPr="00130F4F" w:rsidTr="00FC64DD">
        <w:trPr>
          <w:trHeight w:val="270"/>
        </w:trPr>
        <w:tc>
          <w:tcPr>
            <w:tcW w:w="1560" w:type="dxa"/>
            <w:vMerge w:val="restart"/>
            <w:tcBorders>
              <w:top w:val="single" w:sz="4" w:space="0" w:color="auto"/>
              <w:left w:val="single" w:sz="4" w:space="0" w:color="auto"/>
              <w:right w:val="single" w:sz="4" w:space="0" w:color="auto"/>
            </w:tcBorders>
            <w:vAlign w:val="center"/>
          </w:tcPr>
          <w:p w:rsidR="00476DB5" w:rsidRPr="00F64924" w:rsidRDefault="00476DB5" w:rsidP="00E8002D">
            <w:pPr>
              <w:pStyle w:val="a5"/>
              <w:spacing w:line="312" w:lineRule="auto"/>
              <w:rPr>
                <w:b/>
                <w:sz w:val="20"/>
                <w:szCs w:val="20"/>
              </w:rPr>
            </w:pPr>
            <w:r w:rsidRPr="00F64924">
              <w:rPr>
                <w:rFonts w:hint="eastAsia"/>
                <w:b/>
                <w:sz w:val="20"/>
                <w:szCs w:val="20"/>
              </w:rPr>
              <w:t>企业规模</w:t>
            </w:r>
            <w:r w:rsidRPr="00F64924">
              <w:rPr>
                <w:b/>
                <w:sz w:val="20"/>
                <w:szCs w:val="20"/>
              </w:rPr>
              <w:t>10</w:t>
            </w:r>
            <w:r w:rsidRPr="00F64924">
              <w:rPr>
                <w:rFonts w:hint="eastAsia"/>
                <w:b/>
                <w:sz w:val="20"/>
                <w:szCs w:val="20"/>
              </w:rPr>
              <w:t>分</w:t>
            </w:r>
          </w:p>
        </w:tc>
        <w:tc>
          <w:tcPr>
            <w:tcW w:w="2923"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sz w:val="20"/>
                <w:szCs w:val="20"/>
              </w:rPr>
              <w:t>1.2016</w:t>
            </w:r>
            <w:r w:rsidRPr="00F64924">
              <w:rPr>
                <w:rFonts w:hint="eastAsia"/>
                <w:sz w:val="20"/>
                <w:szCs w:val="20"/>
              </w:rPr>
              <w:t>年年销售额</w:t>
            </w:r>
          </w:p>
        </w:tc>
        <w:tc>
          <w:tcPr>
            <w:tcW w:w="373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rPr>
                <w:rFonts w:ascii="宋体"/>
                <w:b/>
                <w:sz w:val="20"/>
                <w:szCs w:val="20"/>
              </w:rPr>
            </w:pPr>
            <w:r w:rsidRPr="00F64924">
              <w:rPr>
                <w:rFonts w:ascii="宋体" w:hAnsi="宋体" w:hint="eastAsia"/>
                <w:kern w:val="2"/>
                <w:sz w:val="20"/>
                <w:szCs w:val="20"/>
              </w:rPr>
              <w:t>≥</w:t>
            </w:r>
            <w:r w:rsidRPr="00F64924">
              <w:rPr>
                <w:rFonts w:ascii="宋体" w:hAnsi="宋体"/>
                <w:kern w:val="2"/>
                <w:sz w:val="20"/>
                <w:szCs w:val="20"/>
              </w:rPr>
              <w:t>8000</w:t>
            </w:r>
            <w:r w:rsidRPr="00F64924">
              <w:rPr>
                <w:rFonts w:ascii="宋体" w:hAnsi="宋体" w:hint="eastAsia"/>
                <w:kern w:val="2"/>
                <w:sz w:val="20"/>
                <w:szCs w:val="20"/>
              </w:rPr>
              <w:t>万元（</w:t>
            </w:r>
            <w:r w:rsidRPr="00F64924">
              <w:rPr>
                <w:rFonts w:ascii="宋体" w:hAnsi="宋体"/>
                <w:kern w:val="2"/>
                <w:sz w:val="20"/>
                <w:szCs w:val="20"/>
              </w:rPr>
              <w:t>5</w:t>
            </w:r>
            <w:r w:rsidRPr="00F64924">
              <w:rPr>
                <w:rFonts w:ascii="宋体" w:hAnsi="宋体" w:hint="eastAsia"/>
                <w:kern w:val="2"/>
                <w:sz w:val="20"/>
                <w:szCs w:val="20"/>
              </w:rPr>
              <w:t>）；≥</w:t>
            </w:r>
            <w:r w:rsidRPr="00F64924">
              <w:rPr>
                <w:rFonts w:ascii="宋体" w:hAnsi="宋体"/>
                <w:kern w:val="2"/>
                <w:sz w:val="20"/>
                <w:szCs w:val="20"/>
              </w:rPr>
              <w:t>6000</w:t>
            </w:r>
            <w:r w:rsidRPr="00F64924">
              <w:rPr>
                <w:rFonts w:ascii="宋体" w:hAnsi="宋体" w:hint="eastAsia"/>
                <w:kern w:val="2"/>
                <w:sz w:val="20"/>
                <w:szCs w:val="20"/>
              </w:rPr>
              <w:t>万元（</w:t>
            </w:r>
            <w:r w:rsidRPr="00F64924">
              <w:rPr>
                <w:rFonts w:ascii="宋体" w:hAnsi="宋体"/>
                <w:kern w:val="2"/>
                <w:sz w:val="20"/>
                <w:szCs w:val="20"/>
              </w:rPr>
              <w:t>4</w:t>
            </w:r>
            <w:r w:rsidRPr="00F64924">
              <w:rPr>
                <w:rFonts w:ascii="宋体" w:hAnsi="宋体" w:hint="eastAsia"/>
                <w:kern w:val="2"/>
                <w:sz w:val="20"/>
                <w:szCs w:val="20"/>
              </w:rPr>
              <w:t>）；≥</w:t>
            </w:r>
            <w:r w:rsidRPr="00F64924">
              <w:rPr>
                <w:rFonts w:ascii="宋体" w:hAnsi="宋体"/>
                <w:kern w:val="2"/>
                <w:sz w:val="20"/>
                <w:szCs w:val="20"/>
              </w:rPr>
              <w:t>4000</w:t>
            </w:r>
            <w:r w:rsidRPr="00F64924">
              <w:rPr>
                <w:rFonts w:ascii="宋体" w:hAnsi="宋体" w:hint="eastAsia"/>
                <w:kern w:val="2"/>
                <w:sz w:val="20"/>
                <w:szCs w:val="20"/>
              </w:rPr>
              <w:t>万元（</w:t>
            </w:r>
            <w:r w:rsidRPr="00F64924">
              <w:rPr>
                <w:rFonts w:ascii="宋体" w:hAnsi="宋体"/>
                <w:kern w:val="2"/>
                <w:sz w:val="20"/>
                <w:szCs w:val="20"/>
              </w:rPr>
              <w:t>3</w:t>
            </w:r>
            <w:r w:rsidRPr="00F64924">
              <w:rPr>
                <w:rFonts w:ascii="宋体" w:hAnsi="宋体" w:hint="eastAsia"/>
                <w:kern w:val="2"/>
                <w:sz w:val="20"/>
                <w:szCs w:val="20"/>
              </w:rPr>
              <w:t>）；≥</w:t>
            </w:r>
            <w:r w:rsidRPr="00F64924">
              <w:rPr>
                <w:rFonts w:ascii="宋体" w:hAnsi="宋体"/>
                <w:kern w:val="2"/>
                <w:sz w:val="20"/>
                <w:szCs w:val="20"/>
              </w:rPr>
              <w:t>2000</w:t>
            </w:r>
            <w:r w:rsidRPr="00F64924">
              <w:rPr>
                <w:rFonts w:ascii="宋体" w:hAnsi="宋体" w:hint="eastAsia"/>
                <w:kern w:val="2"/>
                <w:sz w:val="20"/>
                <w:szCs w:val="20"/>
              </w:rPr>
              <w:t>万元（</w:t>
            </w:r>
            <w:r w:rsidRPr="00F64924">
              <w:rPr>
                <w:rFonts w:ascii="宋体" w:hAnsi="宋体"/>
                <w:kern w:val="2"/>
                <w:sz w:val="20"/>
                <w:szCs w:val="20"/>
              </w:rPr>
              <w:t>2</w:t>
            </w:r>
            <w:r w:rsidRPr="00F64924">
              <w:rPr>
                <w:rFonts w:ascii="宋体" w:hAnsi="宋体" w:hint="eastAsia"/>
                <w:kern w:val="2"/>
                <w:sz w:val="20"/>
                <w:szCs w:val="20"/>
              </w:rPr>
              <w:t>）；</w:t>
            </w:r>
          </w:p>
        </w:tc>
        <w:tc>
          <w:tcPr>
            <w:tcW w:w="70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sz w:val="24"/>
                <w:szCs w:val="24"/>
              </w:rPr>
            </w:pPr>
            <w:r w:rsidRPr="00F64924">
              <w:rPr>
                <w:b/>
                <w:sz w:val="24"/>
                <w:szCs w:val="24"/>
              </w:rPr>
              <w:t>5</w:t>
            </w:r>
          </w:p>
        </w:tc>
      </w:tr>
      <w:tr w:rsidR="00476DB5" w:rsidRPr="00130F4F" w:rsidTr="00FC64DD">
        <w:trPr>
          <w:trHeight w:val="545"/>
        </w:trPr>
        <w:tc>
          <w:tcPr>
            <w:tcW w:w="1560" w:type="dxa"/>
            <w:vMerge/>
            <w:tcBorders>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sz w:val="20"/>
                <w:szCs w:val="20"/>
              </w:rPr>
            </w:pPr>
          </w:p>
        </w:tc>
        <w:tc>
          <w:tcPr>
            <w:tcW w:w="2923"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sz w:val="20"/>
                <w:szCs w:val="20"/>
              </w:rPr>
              <w:t>2.2016</w:t>
            </w:r>
            <w:r w:rsidRPr="00F64924">
              <w:rPr>
                <w:rFonts w:hint="eastAsia"/>
                <w:sz w:val="20"/>
                <w:szCs w:val="20"/>
              </w:rPr>
              <w:t>年内行业排名</w:t>
            </w:r>
          </w:p>
        </w:tc>
        <w:tc>
          <w:tcPr>
            <w:tcW w:w="373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rPr>
                <w:rFonts w:ascii="宋体"/>
                <w:sz w:val="20"/>
                <w:szCs w:val="20"/>
              </w:rPr>
            </w:pPr>
            <w:r w:rsidRPr="00F64924">
              <w:rPr>
                <w:rFonts w:ascii="宋体" w:hAnsi="宋体" w:hint="eastAsia"/>
                <w:sz w:val="20"/>
                <w:szCs w:val="20"/>
              </w:rPr>
              <w:t>行业协会出具排名证明（国家级）前</w:t>
            </w:r>
            <w:r w:rsidRPr="00F64924">
              <w:rPr>
                <w:rFonts w:ascii="宋体" w:hAnsi="宋体"/>
                <w:sz w:val="20"/>
                <w:szCs w:val="20"/>
              </w:rPr>
              <w:t>5</w:t>
            </w:r>
            <w:r w:rsidRPr="00F64924">
              <w:rPr>
                <w:rFonts w:ascii="宋体" w:hAnsi="宋体" w:hint="eastAsia"/>
                <w:sz w:val="20"/>
                <w:szCs w:val="20"/>
              </w:rPr>
              <w:t>名</w:t>
            </w:r>
            <w:r w:rsidRPr="00F64924">
              <w:rPr>
                <w:rFonts w:ascii="宋体" w:hAnsi="宋体" w:hint="eastAsia"/>
                <w:kern w:val="2"/>
                <w:sz w:val="20"/>
                <w:szCs w:val="20"/>
              </w:rPr>
              <w:t>（</w:t>
            </w:r>
            <w:r w:rsidRPr="00F64924">
              <w:rPr>
                <w:rFonts w:ascii="宋体" w:hAnsi="宋体"/>
                <w:kern w:val="2"/>
                <w:sz w:val="20"/>
                <w:szCs w:val="20"/>
              </w:rPr>
              <w:t>5</w:t>
            </w:r>
            <w:r w:rsidRPr="00F64924">
              <w:rPr>
                <w:rFonts w:ascii="宋体" w:hAnsi="宋体" w:hint="eastAsia"/>
                <w:kern w:val="2"/>
                <w:sz w:val="20"/>
                <w:szCs w:val="20"/>
              </w:rPr>
              <w:t>）；</w:t>
            </w:r>
            <w:r w:rsidRPr="00F64924">
              <w:rPr>
                <w:rFonts w:ascii="宋体" w:hAnsi="宋体" w:hint="eastAsia"/>
                <w:sz w:val="20"/>
                <w:szCs w:val="20"/>
              </w:rPr>
              <w:t>前</w:t>
            </w:r>
            <w:r w:rsidRPr="00F64924">
              <w:rPr>
                <w:rFonts w:ascii="宋体" w:hAnsi="宋体"/>
                <w:sz w:val="20"/>
                <w:szCs w:val="20"/>
              </w:rPr>
              <w:t>10</w:t>
            </w:r>
            <w:r w:rsidRPr="00F64924">
              <w:rPr>
                <w:rFonts w:ascii="宋体" w:hAnsi="宋体" w:hint="eastAsia"/>
                <w:sz w:val="20"/>
                <w:szCs w:val="20"/>
              </w:rPr>
              <w:t>名</w:t>
            </w:r>
            <w:r w:rsidRPr="00F64924">
              <w:rPr>
                <w:rFonts w:ascii="宋体" w:hAnsi="宋体" w:hint="eastAsia"/>
                <w:kern w:val="2"/>
                <w:sz w:val="20"/>
                <w:szCs w:val="20"/>
              </w:rPr>
              <w:t>（</w:t>
            </w:r>
            <w:r w:rsidRPr="00F64924">
              <w:rPr>
                <w:rFonts w:ascii="宋体" w:hAnsi="宋体"/>
                <w:kern w:val="2"/>
                <w:sz w:val="20"/>
                <w:szCs w:val="20"/>
              </w:rPr>
              <w:t>3</w:t>
            </w:r>
            <w:r w:rsidRPr="00F64924">
              <w:rPr>
                <w:rFonts w:ascii="宋体" w:hAnsi="宋体" w:hint="eastAsia"/>
                <w:kern w:val="2"/>
                <w:sz w:val="20"/>
                <w:szCs w:val="20"/>
              </w:rPr>
              <w:t>）；</w:t>
            </w:r>
            <w:r w:rsidRPr="00F64924">
              <w:rPr>
                <w:rFonts w:ascii="宋体" w:hAnsi="宋体" w:hint="eastAsia"/>
                <w:sz w:val="20"/>
                <w:szCs w:val="20"/>
              </w:rPr>
              <w:t>前</w:t>
            </w:r>
            <w:r w:rsidRPr="00F64924">
              <w:rPr>
                <w:rFonts w:ascii="宋体" w:hAnsi="宋体"/>
                <w:sz w:val="20"/>
                <w:szCs w:val="20"/>
              </w:rPr>
              <w:t>20</w:t>
            </w:r>
            <w:r w:rsidRPr="00F64924">
              <w:rPr>
                <w:rFonts w:ascii="宋体" w:hAnsi="宋体" w:hint="eastAsia"/>
                <w:sz w:val="20"/>
                <w:szCs w:val="20"/>
              </w:rPr>
              <w:t>名</w:t>
            </w:r>
            <w:r w:rsidRPr="00F64924">
              <w:rPr>
                <w:rFonts w:ascii="宋体" w:hAnsi="宋体" w:hint="eastAsia"/>
                <w:kern w:val="2"/>
                <w:sz w:val="20"/>
                <w:szCs w:val="20"/>
              </w:rPr>
              <w:t>（</w:t>
            </w:r>
            <w:r w:rsidRPr="00F64924">
              <w:rPr>
                <w:rFonts w:ascii="宋体" w:hAnsi="宋体"/>
                <w:kern w:val="2"/>
                <w:sz w:val="20"/>
                <w:szCs w:val="20"/>
              </w:rPr>
              <w:t>1</w:t>
            </w:r>
            <w:r w:rsidRPr="00F64924">
              <w:rPr>
                <w:rFonts w:ascii="宋体" w:hAnsi="宋体" w:hint="eastAsia"/>
                <w:kern w:val="2"/>
                <w:sz w:val="20"/>
                <w:szCs w:val="20"/>
              </w:rPr>
              <w:t>）；</w:t>
            </w:r>
          </w:p>
        </w:tc>
        <w:tc>
          <w:tcPr>
            <w:tcW w:w="70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sz w:val="24"/>
                <w:szCs w:val="24"/>
              </w:rPr>
            </w:pPr>
            <w:r w:rsidRPr="00F64924">
              <w:rPr>
                <w:b/>
                <w:sz w:val="24"/>
                <w:szCs w:val="24"/>
              </w:rPr>
              <w:t>5</w:t>
            </w:r>
          </w:p>
        </w:tc>
      </w:tr>
      <w:tr w:rsidR="00476DB5" w:rsidRPr="00130F4F" w:rsidTr="00FC64DD">
        <w:trPr>
          <w:trHeight w:val="397"/>
        </w:trPr>
        <w:tc>
          <w:tcPr>
            <w:tcW w:w="1560" w:type="dxa"/>
            <w:tcBorders>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sz w:val="20"/>
                <w:szCs w:val="20"/>
              </w:rPr>
            </w:pPr>
            <w:r w:rsidRPr="00F64924">
              <w:rPr>
                <w:rFonts w:hint="eastAsia"/>
                <w:b/>
                <w:sz w:val="20"/>
                <w:szCs w:val="20"/>
              </w:rPr>
              <w:t>企业诚信</w:t>
            </w:r>
            <w:r w:rsidRPr="00F64924">
              <w:rPr>
                <w:b/>
                <w:sz w:val="20"/>
                <w:szCs w:val="20"/>
              </w:rPr>
              <w:t>5</w:t>
            </w:r>
            <w:r w:rsidRPr="00F64924">
              <w:rPr>
                <w:rFonts w:hint="eastAsia"/>
                <w:b/>
                <w:sz w:val="20"/>
                <w:szCs w:val="20"/>
              </w:rPr>
              <w:t>分</w:t>
            </w:r>
          </w:p>
        </w:tc>
        <w:tc>
          <w:tcPr>
            <w:tcW w:w="2923"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工商部分颁发的“重合同守信用企业”证书</w:t>
            </w:r>
            <w:proofErr w:type="spellEnd"/>
          </w:p>
        </w:tc>
        <w:tc>
          <w:tcPr>
            <w:tcW w:w="373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rPr>
                <w:rFonts w:ascii="宋体"/>
                <w:kern w:val="2"/>
                <w:sz w:val="20"/>
                <w:szCs w:val="20"/>
              </w:rPr>
            </w:pPr>
            <w:r w:rsidRPr="00F64924">
              <w:rPr>
                <w:rFonts w:ascii="宋体" w:hAnsi="宋体" w:hint="eastAsia"/>
                <w:kern w:val="2"/>
                <w:sz w:val="20"/>
                <w:szCs w:val="20"/>
              </w:rPr>
              <w:t>国家级（</w:t>
            </w:r>
            <w:r w:rsidRPr="00F64924">
              <w:rPr>
                <w:rFonts w:ascii="宋体" w:hAnsi="宋体"/>
                <w:kern w:val="2"/>
                <w:sz w:val="20"/>
                <w:szCs w:val="20"/>
              </w:rPr>
              <w:t>5</w:t>
            </w:r>
            <w:r w:rsidRPr="00F64924">
              <w:rPr>
                <w:rFonts w:ascii="宋体" w:hAnsi="宋体" w:hint="eastAsia"/>
                <w:kern w:val="2"/>
                <w:sz w:val="20"/>
                <w:szCs w:val="20"/>
              </w:rPr>
              <w:t>）；省级（</w:t>
            </w:r>
            <w:r w:rsidRPr="00F64924">
              <w:rPr>
                <w:rFonts w:ascii="宋体" w:hAnsi="宋体"/>
                <w:kern w:val="2"/>
                <w:sz w:val="20"/>
                <w:szCs w:val="20"/>
              </w:rPr>
              <w:t>3</w:t>
            </w:r>
            <w:r w:rsidRPr="00F64924">
              <w:rPr>
                <w:rFonts w:ascii="宋体" w:hAnsi="宋体" w:hint="eastAsia"/>
                <w:kern w:val="2"/>
                <w:sz w:val="20"/>
                <w:szCs w:val="20"/>
              </w:rPr>
              <w:t>）；市级（</w:t>
            </w:r>
            <w:r w:rsidRPr="00F64924">
              <w:rPr>
                <w:rFonts w:ascii="宋体" w:hAnsi="宋体"/>
                <w:kern w:val="2"/>
                <w:sz w:val="20"/>
                <w:szCs w:val="20"/>
              </w:rPr>
              <w:t>1</w:t>
            </w:r>
            <w:r w:rsidRPr="00F64924">
              <w:rPr>
                <w:rFonts w:ascii="宋体" w:hAnsi="宋体" w:hint="eastAsia"/>
                <w:kern w:val="2"/>
                <w:sz w:val="20"/>
                <w:szCs w:val="20"/>
              </w:rPr>
              <w:t>）</w:t>
            </w:r>
          </w:p>
        </w:tc>
        <w:tc>
          <w:tcPr>
            <w:tcW w:w="70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sz w:val="24"/>
                <w:szCs w:val="24"/>
              </w:rPr>
            </w:pPr>
            <w:r w:rsidRPr="00F64924">
              <w:rPr>
                <w:b/>
                <w:sz w:val="24"/>
                <w:szCs w:val="24"/>
              </w:rPr>
              <w:t>5</w:t>
            </w:r>
          </w:p>
        </w:tc>
      </w:tr>
      <w:tr w:rsidR="00476DB5" w:rsidRPr="00130F4F" w:rsidTr="00FC64DD">
        <w:trPr>
          <w:trHeight w:val="319"/>
        </w:trPr>
        <w:tc>
          <w:tcPr>
            <w:tcW w:w="1560" w:type="dxa"/>
            <w:vMerge w:val="restart"/>
            <w:tcBorders>
              <w:top w:val="nil"/>
              <w:left w:val="single" w:sz="4" w:space="0" w:color="auto"/>
              <w:bottom w:val="nil"/>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企业质量管理模式</w:t>
            </w:r>
            <w:r w:rsidRPr="00F64924">
              <w:rPr>
                <w:b/>
                <w:bCs/>
                <w:sz w:val="20"/>
                <w:szCs w:val="20"/>
              </w:rPr>
              <w:t>10</w:t>
            </w:r>
            <w:r w:rsidRPr="00F64924">
              <w:rPr>
                <w:rFonts w:hint="eastAsia"/>
                <w:b/>
                <w:bCs/>
                <w:sz w:val="20"/>
                <w:szCs w:val="20"/>
              </w:rPr>
              <w:t>分</w:t>
            </w:r>
          </w:p>
        </w:tc>
        <w:tc>
          <w:tcPr>
            <w:tcW w:w="2923" w:type="dxa"/>
            <w:vMerge w:val="restart"/>
            <w:tcBorders>
              <w:top w:val="nil"/>
              <w:left w:val="single" w:sz="4" w:space="0" w:color="auto"/>
              <w:bottom w:val="single" w:sz="4" w:space="0" w:color="000000"/>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以生产企业获得质量管理体系认证证书为准</w:t>
            </w:r>
            <w:proofErr w:type="spellEnd"/>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bCs/>
                <w:sz w:val="20"/>
                <w:szCs w:val="20"/>
              </w:rPr>
            </w:pPr>
            <w:proofErr w:type="spellStart"/>
            <w:r w:rsidRPr="00F64924">
              <w:rPr>
                <w:rFonts w:hint="eastAsia"/>
                <w:bCs/>
                <w:sz w:val="20"/>
                <w:szCs w:val="20"/>
              </w:rPr>
              <w:t>获得</w:t>
            </w:r>
            <w:r w:rsidRPr="00F64924">
              <w:rPr>
                <w:bCs/>
                <w:sz w:val="20"/>
                <w:szCs w:val="20"/>
              </w:rPr>
              <w:t>YY</w:t>
            </w:r>
            <w:proofErr w:type="spellEnd"/>
            <w:r w:rsidRPr="00F64924">
              <w:rPr>
                <w:bCs/>
                <w:sz w:val="20"/>
                <w:szCs w:val="20"/>
              </w:rPr>
              <w:t>/T0287</w:t>
            </w:r>
            <w:r w:rsidRPr="00F64924">
              <w:rPr>
                <w:rFonts w:hint="eastAsia"/>
                <w:bCs/>
                <w:sz w:val="20"/>
                <w:szCs w:val="20"/>
              </w:rPr>
              <w:t>或</w:t>
            </w:r>
            <w:r w:rsidRPr="00F64924">
              <w:rPr>
                <w:bCs/>
                <w:sz w:val="20"/>
                <w:szCs w:val="20"/>
              </w:rPr>
              <w:t xml:space="preserve">ISO 13485 </w:t>
            </w:r>
            <w:proofErr w:type="spellStart"/>
            <w:r w:rsidRPr="00F64924">
              <w:rPr>
                <w:rFonts w:hint="eastAsia"/>
                <w:bCs/>
                <w:sz w:val="20"/>
                <w:szCs w:val="20"/>
              </w:rPr>
              <w:t>认证证书</w:t>
            </w:r>
            <w:proofErr w:type="spellEnd"/>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bCs/>
                <w:sz w:val="20"/>
                <w:szCs w:val="20"/>
              </w:rPr>
            </w:pPr>
            <w:r w:rsidRPr="00F64924">
              <w:rPr>
                <w:b/>
                <w:bCs/>
                <w:sz w:val="20"/>
                <w:szCs w:val="20"/>
              </w:rPr>
              <w:t>10</w:t>
            </w:r>
          </w:p>
        </w:tc>
      </w:tr>
      <w:tr w:rsidR="00476DB5" w:rsidRPr="00130F4F" w:rsidTr="00FC64DD">
        <w:trPr>
          <w:trHeight w:val="319"/>
        </w:trPr>
        <w:tc>
          <w:tcPr>
            <w:tcW w:w="1560" w:type="dxa"/>
            <w:vMerge/>
            <w:tcBorders>
              <w:top w:val="nil"/>
              <w:left w:val="single" w:sz="4" w:space="0" w:color="auto"/>
              <w:bottom w:val="nil"/>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000000"/>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获得</w:t>
            </w:r>
            <w:r w:rsidRPr="00F64924">
              <w:rPr>
                <w:sz w:val="20"/>
                <w:szCs w:val="20"/>
              </w:rPr>
              <w:t>GB</w:t>
            </w:r>
            <w:proofErr w:type="spellEnd"/>
            <w:r w:rsidRPr="00F64924">
              <w:rPr>
                <w:sz w:val="20"/>
                <w:szCs w:val="20"/>
              </w:rPr>
              <w:t>/ISO 9001</w:t>
            </w:r>
            <w:r w:rsidRPr="00F64924">
              <w:rPr>
                <w:rFonts w:hint="eastAsia"/>
                <w:sz w:val="20"/>
                <w:szCs w:val="20"/>
              </w:rPr>
              <w:t>或</w:t>
            </w:r>
            <w:r w:rsidRPr="00F64924">
              <w:rPr>
                <w:sz w:val="20"/>
                <w:szCs w:val="20"/>
              </w:rPr>
              <w:t xml:space="preserve">ISO9001 </w:t>
            </w:r>
            <w:proofErr w:type="spellStart"/>
            <w:r w:rsidRPr="00F64924">
              <w:rPr>
                <w:rFonts w:hint="eastAsia"/>
                <w:sz w:val="20"/>
                <w:szCs w:val="20"/>
              </w:rPr>
              <w:t>认证证书</w:t>
            </w:r>
            <w:proofErr w:type="spellEnd"/>
          </w:p>
        </w:tc>
        <w:tc>
          <w:tcPr>
            <w:tcW w:w="709" w:type="dxa"/>
            <w:tcBorders>
              <w:top w:val="nil"/>
              <w:left w:val="nil"/>
              <w:bottom w:val="single" w:sz="4" w:space="0" w:color="auto"/>
              <w:right w:val="single" w:sz="4" w:space="0" w:color="auto"/>
            </w:tcBorders>
            <w:noWrap/>
            <w:vAlign w:val="center"/>
          </w:tcPr>
          <w:p w:rsidR="00476DB5" w:rsidRPr="00F64924" w:rsidRDefault="00476DB5" w:rsidP="00E8002D">
            <w:pPr>
              <w:pStyle w:val="a5"/>
              <w:spacing w:line="312" w:lineRule="auto"/>
              <w:jc w:val="center"/>
              <w:rPr>
                <w:sz w:val="20"/>
                <w:szCs w:val="20"/>
              </w:rPr>
            </w:pPr>
            <w:r w:rsidRPr="00F64924">
              <w:rPr>
                <w:sz w:val="20"/>
                <w:szCs w:val="20"/>
              </w:rPr>
              <w:t>7</w:t>
            </w:r>
          </w:p>
        </w:tc>
      </w:tr>
      <w:tr w:rsidR="00476DB5" w:rsidRPr="00130F4F" w:rsidTr="00FC64DD">
        <w:trPr>
          <w:trHeight w:val="243"/>
        </w:trPr>
        <w:tc>
          <w:tcPr>
            <w:tcW w:w="1560" w:type="dxa"/>
            <w:vMerge/>
            <w:tcBorders>
              <w:top w:val="nil"/>
              <w:left w:val="single" w:sz="4" w:space="0" w:color="auto"/>
              <w:bottom w:val="nil"/>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000000"/>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sz w:val="20"/>
                <w:szCs w:val="20"/>
              </w:rPr>
            </w:pPr>
            <w:r w:rsidRPr="00F64924">
              <w:rPr>
                <w:rFonts w:hint="eastAsia"/>
                <w:sz w:val="20"/>
                <w:szCs w:val="20"/>
              </w:rPr>
              <w:t>无</w:t>
            </w:r>
          </w:p>
        </w:tc>
        <w:tc>
          <w:tcPr>
            <w:tcW w:w="709" w:type="dxa"/>
            <w:tcBorders>
              <w:top w:val="nil"/>
              <w:left w:val="nil"/>
              <w:bottom w:val="single" w:sz="4" w:space="0" w:color="auto"/>
              <w:right w:val="single" w:sz="4" w:space="0" w:color="auto"/>
            </w:tcBorders>
            <w:noWrap/>
            <w:vAlign w:val="center"/>
          </w:tcPr>
          <w:p w:rsidR="00476DB5" w:rsidRPr="00F64924" w:rsidRDefault="00476DB5" w:rsidP="00E8002D">
            <w:pPr>
              <w:pStyle w:val="a5"/>
              <w:spacing w:line="312" w:lineRule="auto"/>
              <w:jc w:val="center"/>
              <w:rPr>
                <w:sz w:val="20"/>
                <w:szCs w:val="20"/>
              </w:rPr>
            </w:pPr>
            <w:r w:rsidRPr="00F64924">
              <w:rPr>
                <w:sz w:val="20"/>
                <w:szCs w:val="20"/>
              </w:rPr>
              <w:t>0</w:t>
            </w:r>
          </w:p>
        </w:tc>
      </w:tr>
      <w:tr w:rsidR="00476DB5" w:rsidRPr="00130F4F" w:rsidTr="00FC64DD">
        <w:trPr>
          <w:trHeight w:val="319"/>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产品质量认证情况</w:t>
            </w:r>
            <w:r w:rsidRPr="00F64924">
              <w:rPr>
                <w:b/>
                <w:bCs/>
                <w:sz w:val="20"/>
                <w:szCs w:val="20"/>
              </w:rPr>
              <w:t>10</w:t>
            </w:r>
            <w:r w:rsidRPr="00F64924">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rFonts w:hint="eastAsia"/>
                <w:sz w:val="20"/>
                <w:szCs w:val="20"/>
              </w:rPr>
              <w:t>以产品质量认证情况为依据，出具</w:t>
            </w:r>
            <w:r w:rsidRPr="00F64924">
              <w:rPr>
                <w:sz w:val="20"/>
                <w:szCs w:val="20"/>
              </w:rPr>
              <w:t>2015</w:t>
            </w:r>
            <w:r w:rsidRPr="00F64924">
              <w:rPr>
                <w:rFonts w:hint="eastAsia"/>
                <w:sz w:val="20"/>
                <w:szCs w:val="20"/>
              </w:rPr>
              <w:t>年以来相应产品出口报关单</w:t>
            </w:r>
          </w:p>
        </w:tc>
        <w:tc>
          <w:tcPr>
            <w:tcW w:w="373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bCs/>
                <w:sz w:val="20"/>
                <w:szCs w:val="20"/>
              </w:rPr>
            </w:pPr>
            <w:proofErr w:type="spellStart"/>
            <w:r w:rsidRPr="00F64924">
              <w:rPr>
                <w:rFonts w:hint="eastAsia"/>
                <w:bCs/>
                <w:sz w:val="20"/>
                <w:szCs w:val="20"/>
              </w:rPr>
              <w:t>通过</w:t>
            </w:r>
            <w:r w:rsidRPr="00F64924">
              <w:rPr>
                <w:bCs/>
                <w:sz w:val="20"/>
                <w:szCs w:val="20"/>
              </w:rPr>
              <w:t>FDA</w:t>
            </w:r>
            <w:proofErr w:type="spellEnd"/>
            <w:r w:rsidRPr="00F64924">
              <w:rPr>
                <w:bCs/>
                <w:sz w:val="20"/>
                <w:szCs w:val="20"/>
              </w:rPr>
              <w:t xml:space="preserve"> </w:t>
            </w:r>
            <w:r w:rsidRPr="00F64924">
              <w:rPr>
                <w:rFonts w:hint="eastAsia"/>
                <w:bCs/>
                <w:sz w:val="20"/>
                <w:szCs w:val="20"/>
              </w:rPr>
              <w:t>和</w:t>
            </w:r>
            <w:r w:rsidRPr="00F64924">
              <w:rPr>
                <w:bCs/>
                <w:sz w:val="20"/>
                <w:szCs w:val="20"/>
              </w:rPr>
              <w:t xml:space="preserve"> CE </w:t>
            </w:r>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bCs/>
                <w:sz w:val="20"/>
                <w:szCs w:val="20"/>
              </w:rPr>
            </w:pPr>
            <w:r w:rsidRPr="00F64924">
              <w:rPr>
                <w:b/>
                <w:bCs/>
                <w:sz w:val="20"/>
                <w:szCs w:val="20"/>
              </w:rPr>
              <w:t>10</w:t>
            </w:r>
          </w:p>
        </w:tc>
      </w:tr>
      <w:tr w:rsidR="00476DB5" w:rsidRPr="00130F4F" w:rsidTr="00FC64DD">
        <w:trPr>
          <w:trHeight w:val="319"/>
        </w:trPr>
        <w:tc>
          <w:tcPr>
            <w:tcW w:w="1560" w:type="dxa"/>
            <w:vMerge/>
            <w:tcBorders>
              <w:top w:val="single" w:sz="4" w:space="0" w:color="auto"/>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通过</w:t>
            </w:r>
            <w:r w:rsidRPr="00F64924">
              <w:rPr>
                <w:sz w:val="20"/>
                <w:szCs w:val="20"/>
              </w:rPr>
              <w:t>FDA</w:t>
            </w:r>
            <w:r w:rsidRPr="00F64924">
              <w:rPr>
                <w:rFonts w:hint="eastAsia"/>
                <w:sz w:val="20"/>
                <w:szCs w:val="20"/>
              </w:rPr>
              <w:t>或</w:t>
            </w:r>
            <w:proofErr w:type="spellEnd"/>
            <w:r w:rsidRPr="00F64924">
              <w:rPr>
                <w:sz w:val="20"/>
                <w:szCs w:val="20"/>
              </w:rPr>
              <w:t xml:space="preserve"> CE </w:t>
            </w:r>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7</w:t>
            </w:r>
          </w:p>
        </w:tc>
      </w:tr>
      <w:tr w:rsidR="00476DB5" w:rsidRPr="00130F4F" w:rsidTr="00FC64DD">
        <w:trPr>
          <w:trHeight w:val="319"/>
        </w:trPr>
        <w:tc>
          <w:tcPr>
            <w:tcW w:w="1560" w:type="dxa"/>
            <w:vMerge/>
            <w:tcBorders>
              <w:top w:val="single" w:sz="4" w:space="0" w:color="auto"/>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rFonts w:hint="eastAsia"/>
                <w:sz w:val="20"/>
                <w:szCs w:val="20"/>
              </w:rPr>
              <w:t>无</w:t>
            </w:r>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0</w:t>
            </w:r>
          </w:p>
        </w:tc>
      </w:tr>
      <w:tr w:rsidR="00476DB5" w:rsidRPr="00130F4F" w:rsidTr="00FC64DD">
        <w:trPr>
          <w:trHeight w:val="360"/>
        </w:trPr>
        <w:tc>
          <w:tcPr>
            <w:tcW w:w="1560" w:type="dxa"/>
            <w:vMerge w:val="restart"/>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产品质量可靠性</w:t>
            </w:r>
            <w:r w:rsidRPr="00F64924">
              <w:rPr>
                <w:b/>
                <w:bCs/>
                <w:sz w:val="20"/>
                <w:szCs w:val="20"/>
              </w:rPr>
              <w:t>10</w:t>
            </w:r>
            <w:r w:rsidRPr="00F64924">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rFonts w:hint="eastAsia"/>
                <w:sz w:val="20"/>
                <w:szCs w:val="20"/>
              </w:rPr>
              <w:t>以</w:t>
            </w:r>
            <w:r w:rsidRPr="00F64924">
              <w:rPr>
                <w:sz w:val="20"/>
                <w:szCs w:val="20"/>
              </w:rPr>
              <w:t>2015</w:t>
            </w:r>
            <w:r w:rsidRPr="00F64924">
              <w:rPr>
                <w:rFonts w:hint="eastAsia"/>
                <w:sz w:val="20"/>
                <w:szCs w:val="20"/>
              </w:rPr>
              <w:t>年以来国家、江苏省、泰州市医疗器械质量公告信息为准</w:t>
            </w: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b/>
                <w:bCs/>
                <w:sz w:val="20"/>
                <w:szCs w:val="20"/>
              </w:rPr>
            </w:pPr>
            <w:proofErr w:type="spellStart"/>
            <w:r w:rsidRPr="00F64924">
              <w:rPr>
                <w:rFonts w:hint="eastAsia"/>
                <w:b/>
                <w:bCs/>
                <w:sz w:val="20"/>
                <w:szCs w:val="20"/>
              </w:rPr>
              <w:t>没有不良记录</w:t>
            </w:r>
            <w:proofErr w:type="spellEnd"/>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bCs/>
                <w:sz w:val="20"/>
                <w:szCs w:val="20"/>
              </w:rPr>
            </w:pPr>
            <w:r w:rsidRPr="00F64924">
              <w:rPr>
                <w:b/>
                <w:bCs/>
                <w:sz w:val="20"/>
                <w:szCs w:val="20"/>
              </w:rPr>
              <w:t>10</w:t>
            </w:r>
          </w:p>
        </w:tc>
      </w:tr>
      <w:tr w:rsidR="00476DB5" w:rsidRPr="00130F4F" w:rsidTr="00FC64DD">
        <w:trPr>
          <w:trHeight w:val="341"/>
        </w:trPr>
        <w:tc>
          <w:tcPr>
            <w:tcW w:w="1560"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企业有不良记录，但投标品种无不良记录</w:t>
            </w:r>
            <w:proofErr w:type="spellEnd"/>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4</w:t>
            </w:r>
          </w:p>
        </w:tc>
      </w:tr>
      <w:tr w:rsidR="00476DB5" w:rsidRPr="00130F4F" w:rsidTr="00FC64DD">
        <w:trPr>
          <w:trHeight w:val="319"/>
        </w:trPr>
        <w:tc>
          <w:tcPr>
            <w:tcW w:w="1560" w:type="dxa"/>
            <w:vMerge w:val="restart"/>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质量检验报告</w:t>
            </w:r>
            <w:r w:rsidRPr="00F64924">
              <w:rPr>
                <w:b/>
                <w:bCs/>
                <w:sz w:val="20"/>
                <w:szCs w:val="20"/>
              </w:rPr>
              <w:t>10</w:t>
            </w:r>
            <w:r w:rsidRPr="00F64924">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rFonts w:hint="eastAsia"/>
                <w:sz w:val="20"/>
                <w:szCs w:val="20"/>
              </w:rPr>
              <w:t>以</w:t>
            </w:r>
            <w:r w:rsidRPr="00F64924">
              <w:rPr>
                <w:sz w:val="20"/>
                <w:szCs w:val="20"/>
              </w:rPr>
              <w:t>2014</w:t>
            </w:r>
            <w:r w:rsidRPr="00F64924">
              <w:rPr>
                <w:rFonts w:hint="eastAsia"/>
                <w:sz w:val="20"/>
                <w:szCs w:val="20"/>
              </w:rPr>
              <w:t>年以来产品检测报告</w:t>
            </w: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b/>
                <w:bCs/>
                <w:sz w:val="20"/>
                <w:szCs w:val="20"/>
              </w:rPr>
            </w:pPr>
            <w:proofErr w:type="spellStart"/>
            <w:r w:rsidRPr="00F64924">
              <w:rPr>
                <w:rFonts w:hint="eastAsia"/>
                <w:b/>
                <w:bCs/>
                <w:sz w:val="20"/>
                <w:szCs w:val="20"/>
              </w:rPr>
              <w:t>医疗器械检测机构出具的检测报告（注册检验不予认可</w:t>
            </w:r>
            <w:proofErr w:type="spellEnd"/>
            <w:r w:rsidRPr="00F64924">
              <w:rPr>
                <w:rFonts w:hint="eastAsia"/>
                <w:b/>
                <w:bCs/>
                <w:sz w:val="20"/>
                <w:szCs w:val="20"/>
              </w:rPr>
              <w:t>）</w:t>
            </w:r>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bCs/>
                <w:sz w:val="20"/>
                <w:szCs w:val="20"/>
              </w:rPr>
            </w:pPr>
            <w:r w:rsidRPr="00F64924">
              <w:rPr>
                <w:b/>
                <w:bCs/>
                <w:sz w:val="20"/>
                <w:szCs w:val="20"/>
              </w:rPr>
              <w:t>10</w:t>
            </w:r>
          </w:p>
        </w:tc>
      </w:tr>
      <w:tr w:rsidR="00476DB5" w:rsidRPr="00130F4F" w:rsidTr="00FC64DD">
        <w:trPr>
          <w:trHeight w:val="319"/>
        </w:trPr>
        <w:tc>
          <w:tcPr>
            <w:tcW w:w="1560"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生产企业自检报告</w:t>
            </w:r>
            <w:proofErr w:type="spellEnd"/>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5</w:t>
            </w:r>
          </w:p>
        </w:tc>
      </w:tr>
      <w:tr w:rsidR="00476DB5" w:rsidRPr="00130F4F" w:rsidTr="00FC64DD">
        <w:trPr>
          <w:trHeight w:val="185"/>
        </w:trPr>
        <w:tc>
          <w:tcPr>
            <w:tcW w:w="1560"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sz w:val="20"/>
                <w:szCs w:val="20"/>
              </w:rPr>
            </w:pPr>
            <w:r w:rsidRPr="00F64924">
              <w:rPr>
                <w:rFonts w:hint="eastAsia"/>
                <w:sz w:val="20"/>
                <w:szCs w:val="20"/>
              </w:rPr>
              <w:t>无</w:t>
            </w:r>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0</w:t>
            </w:r>
          </w:p>
        </w:tc>
      </w:tr>
      <w:tr w:rsidR="00476DB5" w:rsidRPr="00130F4F" w:rsidTr="00FC64DD">
        <w:trPr>
          <w:trHeight w:val="358"/>
        </w:trPr>
        <w:tc>
          <w:tcPr>
            <w:tcW w:w="1560" w:type="dxa"/>
            <w:vMerge w:val="restart"/>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国家级奖项</w:t>
            </w:r>
            <w:r w:rsidRPr="00F64924">
              <w:rPr>
                <w:b/>
                <w:bCs/>
                <w:sz w:val="20"/>
                <w:szCs w:val="20"/>
              </w:rPr>
              <w:t>10</w:t>
            </w:r>
            <w:r w:rsidRPr="00F64924">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rFonts w:hint="eastAsia"/>
                <w:sz w:val="20"/>
                <w:szCs w:val="20"/>
              </w:rPr>
              <w:t>指</w:t>
            </w:r>
            <w:r w:rsidRPr="00F64924">
              <w:rPr>
                <w:sz w:val="20"/>
                <w:szCs w:val="20"/>
              </w:rPr>
              <w:t>2005</w:t>
            </w:r>
            <w:r w:rsidRPr="00F64924">
              <w:rPr>
                <w:rFonts w:hint="eastAsia"/>
                <w:sz w:val="20"/>
                <w:szCs w:val="20"/>
              </w:rPr>
              <w:t>年以来获得国家自然科学二等奖或国家科技进步二等奖及以上奖项的产品，奖项内容与质量相关。</w:t>
            </w: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有</w:t>
            </w:r>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bCs/>
                <w:sz w:val="20"/>
                <w:szCs w:val="20"/>
              </w:rPr>
            </w:pPr>
            <w:r w:rsidRPr="00F64924">
              <w:rPr>
                <w:b/>
                <w:bCs/>
                <w:sz w:val="20"/>
                <w:szCs w:val="20"/>
              </w:rPr>
              <w:t>10</w:t>
            </w:r>
          </w:p>
        </w:tc>
      </w:tr>
      <w:tr w:rsidR="00476DB5" w:rsidRPr="00130F4F" w:rsidTr="00FC64DD">
        <w:trPr>
          <w:trHeight w:val="580"/>
        </w:trPr>
        <w:tc>
          <w:tcPr>
            <w:tcW w:w="1560"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sz w:val="20"/>
                <w:szCs w:val="20"/>
              </w:rPr>
            </w:pPr>
            <w:r w:rsidRPr="00F64924">
              <w:rPr>
                <w:rFonts w:hint="eastAsia"/>
                <w:sz w:val="20"/>
                <w:szCs w:val="20"/>
              </w:rPr>
              <w:t>无</w:t>
            </w:r>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0</w:t>
            </w:r>
          </w:p>
        </w:tc>
      </w:tr>
      <w:tr w:rsidR="00476DB5" w:rsidRPr="00130F4F" w:rsidTr="00FC64DD">
        <w:trPr>
          <w:trHeight w:val="345"/>
        </w:trPr>
        <w:tc>
          <w:tcPr>
            <w:tcW w:w="1560" w:type="dxa"/>
            <w:vMerge w:val="restart"/>
            <w:tcBorders>
              <w:top w:val="nil"/>
              <w:left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省级奖项</w:t>
            </w:r>
            <w:r w:rsidRPr="00F64924">
              <w:rPr>
                <w:b/>
                <w:bCs/>
                <w:sz w:val="20"/>
                <w:szCs w:val="20"/>
              </w:rPr>
              <w:t>5</w:t>
            </w:r>
            <w:r w:rsidRPr="00F64924">
              <w:rPr>
                <w:rFonts w:hint="eastAsia"/>
                <w:b/>
                <w:bCs/>
                <w:sz w:val="20"/>
                <w:szCs w:val="20"/>
              </w:rPr>
              <w:t>分</w:t>
            </w:r>
          </w:p>
        </w:tc>
        <w:tc>
          <w:tcPr>
            <w:tcW w:w="2923" w:type="dxa"/>
            <w:vMerge w:val="restart"/>
            <w:tcBorders>
              <w:top w:val="nil"/>
              <w:left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各级质量监督管理局颁发的奖项</w:t>
            </w:r>
            <w:proofErr w:type="spellEnd"/>
            <w:r w:rsidRPr="00F64924">
              <w:rPr>
                <w:rFonts w:hint="eastAsia"/>
                <w:sz w:val="20"/>
                <w:szCs w:val="20"/>
              </w:rPr>
              <w:t>。</w:t>
            </w:r>
          </w:p>
        </w:tc>
        <w:tc>
          <w:tcPr>
            <w:tcW w:w="3739" w:type="dxa"/>
            <w:tcBorders>
              <w:top w:val="nil"/>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有关产品质量奖项</w:t>
            </w:r>
            <w:proofErr w:type="spellEnd"/>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3</w:t>
            </w:r>
          </w:p>
        </w:tc>
      </w:tr>
      <w:tr w:rsidR="00476DB5" w:rsidRPr="00130F4F" w:rsidTr="00FC64DD">
        <w:trPr>
          <w:trHeight w:val="333"/>
        </w:trPr>
        <w:tc>
          <w:tcPr>
            <w:tcW w:w="1560" w:type="dxa"/>
            <w:vMerge/>
            <w:tcBorders>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single" w:sz="4" w:space="0" w:color="auto"/>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有关企业管理奖项</w:t>
            </w:r>
            <w:proofErr w:type="spellEnd"/>
          </w:p>
        </w:tc>
        <w:tc>
          <w:tcPr>
            <w:tcW w:w="70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2</w:t>
            </w:r>
          </w:p>
        </w:tc>
      </w:tr>
      <w:tr w:rsidR="00476DB5" w:rsidRPr="00130F4F" w:rsidTr="00FC64DD">
        <w:trPr>
          <w:trHeight w:val="420"/>
        </w:trPr>
        <w:tc>
          <w:tcPr>
            <w:tcW w:w="1560" w:type="dxa"/>
            <w:tcBorders>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市级奖项</w:t>
            </w:r>
            <w:r w:rsidRPr="00F64924">
              <w:rPr>
                <w:b/>
                <w:bCs/>
                <w:sz w:val="20"/>
                <w:szCs w:val="20"/>
              </w:rPr>
              <w:t>2</w:t>
            </w:r>
            <w:r w:rsidRPr="00F64924">
              <w:rPr>
                <w:rFonts w:hint="eastAsia"/>
                <w:b/>
                <w:bCs/>
                <w:sz w:val="20"/>
                <w:szCs w:val="20"/>
              </w:rPr>
              <w:t>分</w:t>
            </w:r>
          </w:p>
        </w:tc>
        <w:tc>
          <w:tcPr>
            <w:tcW w:w="2923" w:type="dxa"/>
            <w:tcBorders>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政府颁发的奖项</w:t>
            </w:r>
            <w:proofErr w:type="spellEnd"/>
          </w:p>
        </w:tc>
        <w:tc>
          <w:tcPr>
            <w:tcW w:w="3739" w:type="dxa"/>
            <w:tcBorders>
              <w:top w:val="single" w:sz="4" w:space="0" w:color="auto"/>
              <w:left w:val="nil"/>
              <w:bottom w:val="single" w:sz="4" w:space="0" w:color="auto"/>
              <w:right w:val="single" w:sz="4" w:space="0" w:color="auto"/>
            </w:tcBorders>
            <w:shd w:val="clear" w:color="000000" w:fill="FFFFFF"/>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市长质量奖</w:t>
            </w:r>
            <w:proofErr w:type="spellEnd"/>
          </w:p>
        </w:tc>
        <w:tc>
          <w:tcPr>
            <w:tcW w:w="70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2</w:t>
            </w:r>
          </w:p>
        </w:tc>
      </w:tr>
      <w:tr w:rsidR="00476DB5" w:rsidRPr="00130F4F" w:rsidTr="00FC64DD">
        <w:trPr>
          <w:trHeight w:val="319"/>
        </w:trPr>
        <w:tc>
          <w:tcPr>
            <w:tcW w:w="1560" w:type="dxa"/>
            <w:vMerge w:val="restart"/>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发明专利</w:t>
            </w:r>
            <w:r w:rsidRPr="00F64924">
              <w:rPr>
                <w:b/>
                <w:bCs/>
                <w:sz w:val="20"/>
                <w:szCs w:val="20"/>
              </w:rPr>
              <w:t>6</w:t>
            </w:r>
            <w:r w:rsidRPr="00F64924">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是否具有发明专利（针对产品不重复计算</w:t>
            </w:r>
            <w:proofErr w:type="spellEnd"/>
            <w:r w:rsidRPr="00F64924">
              <w:rPr>
                <w:rFonts w:hint="eastAsia"/>
                <w:sz w:val="20"/>
                <w:szCs w:val="20"/>
              </w:rPr>
              <w:t>）</w:t>
            </w:r>
          </w:p>
        </w:tc>
        <w:tc>
          <w:tcPr>
            <w:tcW w:w="373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roofErr w:type="spellStart"/>
            <w:r w:rsidRPr="00F64924">
              <w:rPr>
                <w:rFonts w:hint="eastAsia"/>
                <w:b/>
                <w:bCs/>
                <w:sz w:val="20"/>
                <w:szCs w:val="20"/>
              </w:rPr>
              <w:t>产品发明专利</w:t>
            </w:r>
            <w:proofErr w:type="spellEnd"/>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bCs/>
                <w:sz w:val="20"/>
                <w:szCs w:val="20"/>
              </w:rPr>
            </w:pPr>
            <w:r w:rsidRPr="00F64924">
              <w:rPr>
                <w:b/>
                <w:bCs/>
                <w:sz w:val="20"/>
                <w:szCs w:val="20"/>
              </w:rPr>
              <w:t>6</w:t>
            </w:r>
          </w:p>
        </w:tc>
      </w:tr>
      <w:tr w:rsidR="00476DB5" w:rsidRPr="00130F4F" w:rsidTr="00FC64DD">
        <w:trPr>
          <w:trHeight w:val="351"/>
        </w:trPr>
        <w:tc>
          <w:tcPr>
            <w:tcW w:w="1560"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b/>
                <w:bCs/>
                <w:sz w:val="20"/>
                <w:szCs w:val="20"/>
              </w:rPr>
              <w:t>实用新型专利</w:t>
            </w:r>
            <w:proofErr w:type="spellEnd"/>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4</w:t>
            </w:r>
          </w:p>
        </w:tc>
      </w:tr>
      <w:tr w:rsidR="00476DB5" w:rsidRPr="00130F4F" w:rsidTr="00FC64DD">
        <w:trPr>
          <w:trHeight w:val="270"/>
        </w:trPr>
        <w:tc>
          <w:tcPr>
            <w:tcW w:w="1560"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rPr>
                <w:b/>
                <w:sz w:val="20"/>
                <w:szCs w:val="20"/>
              </w:rPr>
            </w:pPr>
            <w:proofErr w:type="spellStart"/>
            <w:r w:rsidRPr="00F64924">
              <w:rPr>
                <w:rFonts w:hint="eastAsia"/>
                <w:b/>
                <w:sz w:val="20"/>
                <w:szCs w:val="20"/>
              </w:rPr>
              <w:t>外观设计专利</w:t>
            </w:r>
            <w:proofErr w:type="spellEnd"/>
          </w:p>
        </w:tc>
        <w:tc>
          <w:tcPr>
            <w:tcW w:w="70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2</w:t>
            </w:r>
          </w:p>
        </w:tc>
      </w:tr>
      <w:tr w:rsidR="00476DB5" w:rsidRPr="00130F4F" w:rsidTr="00FC64DD">
        <w:trPr>
          <w:trHeight w:val="319"/>
        </w:trPr>
        <w:tc>
          <w:tcPr>
            <w:tcW w:w="1560" w:type="dxa"/>
            <w:vMerge w:val="restart"/>
            <w:tcBorders>
              <w:top w:val="nil"/>
              <w:left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t>行业标准</w:t>
            </w:r>
            <w:r w:rsidRPr="00F64924">
              <w:rPr>
                <w:b/>
                <w:bCs/>
                <w:sz w:val="20"/>
                <w:szCs w:val="20"/>
              </w:rPr>
              <w:t>6</w:t>
            </w:r>
            <w:r w:rsidRPr="00F64924">
              <w:rPr>
                <w:rFonts w:hint="eastAsia"/>
                <w:b/>
                <w:bCs/>
                <w:sz w:val="20"/>
                <w:szCs w:val="20"/>
              </w:rPr>
              <w:t>分</w:t>
            </w:r>
          </w:p>
        </w:tc>
        <w:tc>
          <w:tcPr>
            <w:tcW w:w="2923" w:type="dxa"/>
            <w:vMerge w:val="restart"/>
            <w:tcBorders>
              <w:top w:val="nil"/>
              <w:left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国家和行业标准的制定者</w:t>
            </w:r>
            <w:proofErr w:type="spellEnd"/>
          </w:p>
        </w:tc>
        <w:tc>
          <w:tcPr>
            <w:tcW w:w="373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国家标准的制定者</w:t>
            </w:r>
            <w:proofErr w:type="spellEnd"/>
          </w:p>
        </w:tc>
        <w:tc>
          <w:tcPr>
            <w:tcW w:w="709" w:type="dxa"/>
            <w:tcBorders>
              <w:top w:val="single" w:sz="4" w:space="0" w:color="auto"/>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6</w:t>
            </w:r>
          </w:p>
        </w:tc>
      </w:tr>
      <w:tr w:rsidR="00476DB5" w:rsidRPr="00130F4F" w:rsidTr="00FC64DD">
        <w:trPr>
          <w:trHeight w:val="319"/>
        </w:trPr>
        <w:tc>
          <w:tcPr>
            <w:tcW w:w="1560" w:type="dxa"/>
            <w:vMerge/>
            <w:tcBorders>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
        </w:tc>
        <w:tc>
          <w:tcPr>
            <w:tcW w:w="2923" w:type="dxa"/>
            <w:vMerge/>
            <w:tcBorders>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行业标准的制定者</w:t>
            </w:r>
            <w:proofErr w:type="spellEnd"/>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sz w:val="20"/>
                <w:szCs w:val="20"/>
              </w:rPr>
            </w:pPr>
            <w:r w:rsidRPr="00F64924">
              <w:rPr>
                <w:sz w:val="20"/>
                <w:szCs w:val="20"/>
              </w:rPr>
              <w:t>4</w:t>
            </w:r>
          </w:p>
        </w:tc>
      </w:tr>
      <w:tr w:rsidR="00476DB5" w:rsidRPr="00130F4F" w:rsidTr="00FC64DD">
        <w:trPr>
          <w:trHeight w:val="961"/>
        </w:trPr>
        <w:tc>
          <w:tcPr>
            <w:tcW w:w="1560" w:type="dxa"/>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r w:rsidRPr="00F64924">
              <w:rPr>
                <w:rFonts w:hint="eastAsia"/>
                <w:b/>
                <w:bCs/>
                <w:sz w:val="20"/>
                <w:szCs w:val="20"/>
              </w:rPr>
              <w:lastRenderedPageBreak/>
              <w:t>产品市内覆盖情况</w:t>
            </w:r>
            <w:r w:rsidRPr="00F64924">
              <w:rPr>
                <w:b/>
                <w:bCs/>
                <w:sz w:val="20"/>
                <w:szCs w:val="20"/>
              </w:rPr>
              <w:t>8</w:t>
            </w:r>
            <w:r w:rsidRPr="00F64924">
              <w:rPr>
                <w:rFonts w:hint="eastAsia"/>
                <w:b/>
                <w:bCs/>
                <w:sz w:val="20"/>
                <w:szCs w:val="20"/>
              </w:rPr>
              <w:t>分</w:t>
            </w:r>
          </w:p>
        </w:tc>
        <w:tc>
          <w:tcPr>
            <w:tcW w:w="2923"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sz w:val="20"/>
                <w:szCs w:val="20"/>
              </w:rPr>
              <w:t>2014-2017</w:t>
            </w:r>
            <w:r w:rsidRPr="00F64924">
              <w:rPr>
                <w:rFonts w:hint="eastAsia"/>
                <w:sz w:val="20"/>
                <w:szCs w:val="20"/>
              </w:rPr>
              <w:t>年度，江苏省、泰州市采购系统的采购单位采购使用情况</w:t>
            </w:r>
          </w:p>
        </w:tc>
        <w:tc>
          <w:tcPr>
            <w:tcW w:w="373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rFonts w:hint="eastAsia"/>
                <w:sz w:val="20"/>
                <w:szCs w:val="20"/>
              </w:rPr>
              <w:t>提供江苏省、泰州市采购系统中标品种三级医院使用单位</w:t>
            </w:r>
            <w:r w:rsidRPr="00F64924">
              <w:rPr>
                <w:sz w:val="20"/>
                <w:szCs w:val="20"/>
              </w:rPr>
              <w:t>10</w:t>
            </w:r>
            <w:r w:rsidRPr="00F64924">
              <w:rPr>
                <w:rFonts w:hint="eastAsia"/>
                <w:sz w:val="20"/>
                <w:szCs w:val="20"/>
              </w:rPr>
              <w:t>家以上得</w:t>
            </w:r>
            <w:r w:rsidRPr="00F64924">
              <w:rPr>
                <w:sz w:val="20"/>
                <w:szCs w:val="20"/>
              </w:rPr>
              <w:t>8</w:t>
            </w:r>
            <w:r w:rsidRPr="00F64924">
              <w:rPr>
                <w:rFonts w:hint="eastAsia"/>
                <w:sz w:val="20"/>
                <w:szCs w:val="20"/>
              </w:rPr>
              <w:t>分；</w:t>
            </w:r>
            <w:r w:rsidRPr="00F64924">
              <w:rPr>
                <w:sz w:val="20"/>
                <w:szCs w:val="20"/>
              </w:rPr>
              <w:t>8</w:t>
            </w:r>
            <w:r w:rsidRPr="00F64924">
              <w:rPr>
                <w:rFonts w:hint="eastAsia"/>
                <w:sz w:val="20"/>
                <w:szCs w:val="20"/>
              </w:rPr>
              <w:t>家以上得</w:t>
            </w:r>
            <w:r w:rsidRPr="00F64924">
              <w:rPr>
                <w:sz w:val="20"/>
                <w:szCs w:val="20"/>
              </w:rPr>
              <w:t>6</w:t>
            </w:r>
            <w:r w:rsidRPr="00F64924">
              <w:rPr>
                <w:rFonts w:hint="eastAsia"/>
                <w:sz w:val="20"/>
                <w:szCs w:val="20"/>
              </w:rPr>
              <w:t>分；</w:t>
            </w:r>
            <w:r w:rsidRPr="00F64924">
              <w:rPr>
                <w:sz w:val="20"/>
                <w:szCs w:val="20"/>
              </w:rPr>
              <w:t>6</w:t>
            </w:r>
            <w:r w:rsidRPr="00F64924">
              <w:rPr>
                <w:rFonts w:hint="eastAsia"/>
                <w:sz w:val="20"/>
                <w:szCs w:val="20"/>
              </w:rPr>
              <w:t>家以上得</w:t>
            </w:r>
            <w:r w:rsidRPr="00F64924">
              <w:rPr>
                <w:sz w:val="20"/>
                <w:szCs w:val="20"/>
              </w:rPr>
              <w:t>4</w:t>
            </w:r>
            <w:r w:rsidRPr="00F64924">
              <w:rPr>
                <w:rFonts w:hint="eastAsia"/>
                <w:sz w:val="20"/>
                <w:szCs w:val="20"/>
              </w:rPr>
              <w:t>分；</w:t>
            </w:r>
            <w:r w:rsidRPr="00F64924">
              <w:rPr>
                <w:sz w:val="20"/>
                <w:szCs w:val="20"/>
              </w:rPr>
              <w:t>4</w:t>
            </w:r>
            <w:r w:rsidRPr="00F64924">
              <w:rPr>
                <w:rFonts w:hint="eastAsia"/>
                <w:sz w:val="20"/>
                <w:szCs w:val="20"/>
              </w:rPr>
              <w:t>家以上得</w:t>
            </w:r>
            <w:r w:rsidRPr="00F64924">
              <w:rPr>
                <w:sz w:val="20"/>
                <w:szCs w:val="20"/>
              </w:rPr>
              <w:t>2</w:t>
            </w:r>
            <w:r w:rsidRPr="00F64924">
              <w:rPr>
                <w:rFonts w:hint="eastAsia"/>
                <w:sz w:val="20"/>
                <w:szCs w:val="20"/>
              </w:rPr>
              <w:t>分；</w:t>
            </w:r>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bCs/>
                <w:sz w:val="20"/>
                <w:szCs w:val="20"/>
              </w:rPr>
            </w:pPr>
            <w:r w:rsidRPr="00F64924">
              <w:rPr>
                <w:b/>
                <w:bCs/>
                <w:sz w:val="20"/>
                <w:szCs w:val="20"/>
              </w:rPr>
              <w:t>0-8</w:t>
            </w:r>
          </w:p>
        </w:tc>
      </w:tr>
      <w:tr w:rsidR="00476DB5" w:rsidRPr="00130F4F" w:rsidTr="00FC64DD">
        <w:trPr>
          <w:trHeight w:val="758"/>
        </w:trPr>
        <w:tc>
          <w:tcPr>
            <w:tcW w:w="1560" w:type="dxa"/>
            <w:tcBorders>
              <w:top w:val="nil"/>
              <w:left w:val="single" w:sz="4" w:space="0" w:color="auto"/>
              <w:bottom w:val="single" w:sz="4" w:space="0" w:color="auto"/>
              <w:right w:val="single" w:sz="4" w:space="0" w:color="auto"/>
            </w:tcBorders>
            <w:vAlign w:val="center"/>
          </w:tcPr>
          <w:p w:rsidR="00476DB5" w:rsidRPr="00F64924" w:rsidRDefault="00476DB5" w:rsidP="00E8002D">
            <w:pPr>
              <w:pStyle w:val="a5"/>
              <w:spacing w:line="312" w:lineRule="auto"/>
              <w:rPr>
                <w:b/>
                <w:bCs/>
                <w:sz w:val="20"/>
                <w:szCs w:val="20"/>
              </w:rPr>
            </w:pPr>
            <w:proofErr w:type="spellStart"/>
            <w:r w:rsidRPr="00F64924">
              <w:rPr>
                <w:rFonts w:hint="eastAsia"/>
                <w:b/>
                <w:bCs/>
                <w:sz w:val="20"/>
                <w:szCs w:val="20"/>
              </w:rPr>
              <w:t>各省（市、区</w:t>
            </w:r>
            <w:proofErr w:type="spellEnd"/>
            <w:r w:rsidRPr="00F64924">
              <w:rPr>
                <w:rFonts w:hint="eastAsia"/>
                <w:b/>
                <w:bCs/>
                <w:sz w:val="20"/>
                <w:szCs w:val="20"/>
              </w:rPr>
              <w:t>）、地级市入围（中标）情况（客观）</w:t>
            </w:r>
            <w:r w:rsidRPr="00F64924">
              <w:rPr>
                <w:b/>
                <w:bCs/>
                <w:sz w:val="20"/>
                <w:szCs w:val="20"/>
              </w:rPr>
              <w:t>8</w:t>
            </w:r>
            <w:r w:rsidRPr="00F64924">
              <w:rPr>
                <w:rFonts w:hint="eastAsia"/>
                <w:b/>
                <w:bCs/>
                <w:sz w:val="20"/>
                <w:szCs w:val="20"/>
              </w:rPr>
              <w:t>分</w:t>
            </w:r>
          </w:p>
        </w:tc>
        <w:tc>
          <w:tcPr>
            <w:tcW w:w="2923"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r w:rsidRPr="00F64924">
              <w:rPr>
                <w:sz w:val="20"/>
                <w:szCs w:val="20"/>
              </w:rPr>
              <w:t>2014</w:t>
            </w:r>
            <w:r w:rsidRPr="00F64924">
              <w:rPr>
                <w:rFonts w:hint="eastAsia"/>
                <w:sz w:val="20"/>
                <w:szCs w:val="20"/>
              </w:rPr>
              <w:t>年以来产品入围（中标）情况</w:t>
            </w:r>
          </w:p>
        </w:tc>
        <w:tc>
          <w:tcPr>
            <w:tcW w:w="373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rPr>
                <w:sz w:val="20"/>
                <w:szCs w:val="20"/>
              </w:rPr>
            </w:pPr>
            <w:proofErr w:type="spellStart"/>
            <w:r w:rsidRPr="00F64924">
              <w:rPr>
                <w:rFonts w:hint="eastAsia"/>
                <w:sz w:val="20"/>
                <w:szCs w:val="20"/>
              </w:rPr>
              <w:t>提供各省（市、区</w:t>
            </w:r>
            <w:proofErr w:type="spellEnd"/>
            <w:r w:rsidRPr="00F64924">
              <w:rPr>
                <w:rFonts w:hint="eastAsia"/>
                <w:sz w:val="20"/>
                <w:szCs w:val="20"/>
              </w:rPr>
              <w:t>）、地级市入围（中标）记录，有记录得</w:t>
            </w:r>
            <w:r w:rsidRPr="00F64924">
              <w:rPr>
                <w:sz w:val="20"/>
                <w:szCs w:val="20"/>
              </w:rPr>
              <w:t>2</w:t>
            </w:r>
            <w:r w:rsidRPr="00F64924">
              <w:rPr>
                <w:rFonts w:hint="eastAsia"/>
                <w:sz w:val="20"/>
                <w:szCs w:val="20"/>
              </w:rPr>
              <w:t>分，每增加一个加</w:t>
            </w:r>
            <w:r w:rsidRPr="00F64924">
              <w:rPr>
                <w:sz w:val="20"/>
                <w:szCs w:val="20"/>
              </w:rPr>
              <w:t>1</w:t>
            </w:r>
            <w:r w:rsidRPr="00F64924">
              <w:rPr>
                <w:rFonts w:hint="eastAsia"/>
                <w:sz w:val="20"/>
                <w:szCs w:val="20"/>
              </w:rPr>
              <w:t>分，最高分</w:t>
            </w:r>
            <w:r w:rsidRPr="00F64924">
              <w:rPr>
                <w:sz w:val="20"/>
                <w:szCs w:val="20"/>
              </w:rPr>
              <w:t>8</w:t>
            </w:r>
            <w:r w:rsidRPr="00F64924">
              <w:rPr>
                <w:rFonts w:hint="eastAsia"/>
                <w:sz w:val="20"/>
                <w:szCs w:val="20"/>
              </w:rPr>
              <w:t>分。</w:t>
            </w:r>
          </w:p>
        </w:tc>
        <w:tc>
          <w:tcPr>
            <w:tcW w:w="709" w:type="dxa"/>
            <w:tcBorders>
              <w:top w:val="nil"/>
              <w:left w:val="nil"/>
              <w:bottom w:val="single" w:sz="4" w:space="0" w:color="auto"/>
              <w:right w:val="single" w:sz="4" w:space="0" w:color="auto"/>
            </w:tcBorders>
            <w:vAlign w:val="center"/>
          </w:tcPr>
          <w:p w:rsidR="00476DB5" w:rsidRPr="00F64924" w:rsidRDefault="00476DB5" w:rsidP="00E8002D">
            <w:pPr>
              <w:pStyle w:val="a5"/>
              <w:spacing w:line="312" w:lineRule="auto"/>
              <w:jc w:val="center"/>
              <w:rPr>
                <w:b/>
                <w:bCs/>
                <w:sz w:val="20"/>
                <w:szCs w:val="20"/>
              </w:rPr>
            </w:pPr>
            <w:r w:rsidRPr="00F64924">
              <w:rPr>
                <w:b/>
                <w:bCs/>
                <w:sz w:val="20"/>
                <w:szCs w:val="20"/>
              </w:rPr>
              <w:t>0-8</w:t>
            </w:r>
          </w:p>
        </w:tc>
      </w:tr>
    </w:tbl>
    <w:p w:rsidR="00476DB5" w:rsidRDefault="00476DB5" w:rsidP="00E8002D">
      <w:pPr>
        <w:pStyle w:val="a5"/>
        <w:spacing w:line="312" w:lineRule="auto"/>
        <w:rPr>
          <w:rFonts w:ascii="宋体"/>
          <w:sz w:val="21"/>
          <w:szCs w:val="21"/>
        </w:rPr>
      </w:pPr>
      <w:r w:rsidRPr="00124D5B">
        <w:rPr>
          <w:rFonts w:ascii="宋体" w:hAnsi="宋体" w:hint="eastAsia"/>
          <w:sz w:val="21"/>
          <w:szCs w:val="21"/>
        </w:rPr>
        <w:t>注：</w:t>
      </w:r>
      <w:r>
        <w:rPr>
          <w:rFonts w:ascii="宋体" w:hAnsi="宋体"/>
          <w:sz w:val="21"/>
          <w:szCs w:val="21"/>
        </w:rPr>
        <w:t>1.</w:t>
      </w:r>
      <w:r w:rsidRPr="00124D5B">
        <w:rPr>
          <w:rFonts w:ascii="宋体" w:hAnsi="宋体" w:hint="eastAsia"/>
          <w:sz w:val="21"/>
          <w:szCs w:val="21"/>
        </w:rPr>
        <w:t>从国家企业信用信息公示系统（江苏）查询，有行政处罚扣</w:t>
      </w:r>
      <w:r w:rsidRPr="00124D5B">
        <w:rPr>
          <w:rFonts w:ascii="宋体" w:hAnsi="宋体"/>
          <w:sz w:val="21"/>
          <w:szCs w:val="21"/>
        </w:rPr>
        <w:t>3</w:t>
      </w:r>
      <w:r w:rsidRPr="00124D5B">
        <w:rPr>
          <w:rFonts w:ascii="宋体" w:hAnsi="宋体" w:hint="eastAsia"/>
          <w:sz w:val="21"/>
          <w:szCs w:val="21"/>
        </w:rPr>
        <w:t>分；有经营异常名录扣</w:t>
      </w:r>
      <w:r w:rsidRPr="00124D5B">
        <w:rPr>
          <w:rFonts w:ascii="宋体" w:hAnsi="宋体"/>
          <w:sz w:val="21"/>
          <w:szCs w:val="21"/>
        </w:rPr>
        <w:t>3</w:t>
      </w:r>
      <w:r w:rsidRPr="00124D5B">
        <w:rPr>
          <w:rFonts w:ascii="宋体" w:hAnsi="宋体" w:hint="eastAsia"/>
          <w:sz w:val="21"/>
          <w:szCs w:val="21"/>
        </w:rPr>
        <w:t>分。</w:t>
      </w:r>
    </w:p>
    <w:p w:rsidR="00476DB5" w:rsidRDefault="00476DB5" w:rsidP="00E8002D">
      <w:pPr>
        <w:pStyle w:val="a5"/>
        <w:spacing w:line="312" w:lineRule="auto"/>
        <w:ind w:firstLineChars="200" w:firstLine="420"/>
        <w:rPr>
          <w:rFonts w:ascii="宋体"/>
          <w:sz w:val="21"/>
          <w:szCs w:val="21"/>
        </w:rPr>
      </w:pPr>
      <w:r w:rsidRPr="00D44398">
        <w:rPr>
          <w:rFonts w:ascii="宋体" w:hAnsi="宋体"/>
          <w:sz w:val="21"/>
          <w:szCs w:val="21"/>
        </w:rPr>
        <w:t>2.</w:t>
      </w:r>
      <w:r w:rsidRPr="00D44398">
        <w:rPr>
          <w:rFonts w:ascii="宋体" w:hAnsi="宋体" w:hint="eastAsia"/>
          <w:sz w:val="21"/>
          <w:szCs w:val="21"/>
        </w:rPr>
        <w:t>同一评审组同一品牌（区分质量层次）中的所有产品以经济得分最高的产品得分作为该品牌该评审组的最终得分。</w:t>
      </w:r>
    </w:p>
    <w:p w:rsidR="00476DB5" w:rsidRPr="00B67F30" w:rsidRDefault="00476DB5" w:rsidP="00E8002D">
      <w:pPr>
        <w:pStyle w:val="1"/>
        <w:spacing w:line="312" w:lineRule="auto"/>
        <w:rPr>
          <w:sz w:val="30"/>
          <w:szCs w:val="30"/>
        </w:rPr>
      </w:pPr>
      <w:r>
        <w:br w:type="page"/>
      </w:r>
      <w:bookmarkStart w:id="24" w:name="_Toc505867071"/>
      <w:bookmarkStart w:id="25" w:name="_Toc505867395"/>
      <w:r w:rsidRPr="00B67F30">
        <w:rPr>
          <w:rFonts w:hint="eastAsia"/>
          <w:sz w:val="30"/>
          <w:szCs w:val="30"/>
        </w:rPr>
        <w:lastRenderedPageBreak/>
        <w:t>附表三：靖江市医用耗材生产企业商务标评审表</w:t>
      </w:r>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704"/>
        <w:gridCol w:w="1704"/>
        <w:gridCol w:w="1705"/>
        <w:gridCol w:w="1705"/>
      </w:tblGrid>
      <w:tr w:rsidR="00476DB5" w:rsidRPr="00130F4F" w:rsidTr="00FC64DD">
        <w:trPr>
          <w:trHeight w:val="501"/>
        </w:trPr>
        <w:tc>
          <w:tcPr>
            <w:tcW w:w="1704" w:type="dxa"/>
            <w:vAlign w:val="center"/>
          </w:tcPr>
          <w:p w:rsidR="00476DB5" w:rsidRPr="00130F4F" w:rsidRDefault="00476DB5" w:rsidP="00E8002D">
            <w:pPr>
              <w:spacing w:line="312" w:lineRule="auto"/>
              <w:jc w:val="center"/>
              <w:rPr>
                <w:rFonts w:ascii="宋体"/>
                <w:b/>
                <w:sz w:val="20"/>
                <w:szCs w:val="20"/>
              </w:rPr>
            </w:pPr>
            <w:r w:rsidRPr="00130F4F">
              <w:rPr>
                <w:rFonts w:ascii="宋体" w:hint="eastAsia"/>
                <w:b/>
                <w:sz w:val="20"/>
                <w:szCs w:val="20"/>
              </w:rPr>
              <w:t>评价指标</w:t>
            </w:r>
          </w:p>
        </w:tc>
        <w:tc>
          <w:tcPr>
            <w:tcW w:w="1704" w:type="dxa"/>
            <w:vAlign w:val="center"/>
          </w:tcPr>
          <w:p w:rsidR="00476DB5" w:rsidRPr="00130F4F" w:rsidRDefault="00476DB5" w:rsidP="00E8002D">
            <w:pPr>
              <w:spacing w:line="312" w:lineRule="auto"/>
              <w:jc w:val="center"/>
              <w:rPr>
                <w:rFonts w:ascii="宋体"/>
                <w:b/>
                <w:sz w:val="20"/>
                <w:szCs w:val="20"/>
              </w:rPr>
            </w:pPr>
            <w:r w:rsidRPr="00130F4F">
              <w:rPr>
                <w:rFonts w:ascii="宋体" w:hint="eastAsia"/>
                <w:b/>
                <w:sz w:val="20"/>
                <w:szCs w:val="20"/>
              </w:rPr>
              <w:t>评价项</w:t>
            </w:r>
          </w:p>
        </w:tc>
        <w:tc>
          <w:tcPr>
            <w:tcW w:w="1704" w:type="dxa"/>
            <w:vAlign w:val="center"/>
          </w:tcPr>
          <w:p w:rsidR="00476DB5" w:rsidRPr="00130F4F" w:rsidRDefault="00476DB5" w:rsidP="00E8002D">
            <w:pPr>
              <w:spacing w:line="312" w:lineRule="auto"/>
              <w:jc w:val="center"/>
              <w:rPr>
                <w:rFonts w:ascii="宋体"/>
                <w:b/>
                <w:sz w:val="20"/>
                <w:szCs w:val="20"/>
              </w:rPr>
            </w:pPr>
            <w:r w:rsidRPr="00130F4F">
              <w:rPr>
                <w:rFonts w:ascii="宋体" w:hint="eastAsia"/>
                <w:b/>
                <w:sz w:val="20"/>
                <w:szCs w:val="20"/>
              </w:rPr>
              <w:t>分值</w:t>
            </w:r>
          </w:p>
        </w:tc>
        <w:tc>
          <w:tcPr>
            <w:tcW w:w="1705" w:type="dxa"/>
            <w:vAlign w:val="center"/>
          </w:tcPr>
          <w:p w:rsidR="00476DB5" w:rsidRPr="00130F4F" w:rsidRDefault="00476DB5" w:rsidP="00E8002D">
            <w:pPr>
              <w:spacing w:line="312" w:lineRule="auto"/>
              <w:jc w:val="center"/>
              <w:rPr>
                <w:rFonts w:ascii="宋体"/>
                <w:b/>
                <w:sz w:val="20"/>
                <w:szCs w:val="20"/>
              </w:rPr>
            </w:pPr>
            <w:r w:rsidRPr="00130F4F">
              <w:rPr>
                <w:rFonts w:ascii="宋体" w:hint="eastAsia"/>
                <w:b/>
                <w:sz w:val="20"/>
                <w:szCs w:val="20"/>
              </w:rPr>
              <w:t>描述</w:t>
            </w:r>
          </w:p>
        </w:tc>
        <w:tc>
          <w:tcPr>
            <w:tcW w:w="1705" w:type="dxa"/>
            <w:vAlign w:val="center"/>
          </w:tcPr>
          <w:p w:rsidR="00476DB5" w:rsidRPr="00130F4F" w:rsidRDefault="00476DB5" w:rsidP="00E8002D">
            <w:pPr>
              <w:spacing w:line="312" w:lineRule="auto"/>
              <w:jc w:val="center"/>
              <w:rPr>
                <w:rFonts w:ascii="宋体"/>
                <w:b/>
                <w:sz w:val="20"/>
                <w:szCs w:val="20"/>
              </w:rPr>
            </w:pPr>
            <w:r w:rsidRPr="00130F4F">
              <w:rPr>
                <w:rFonts w:ascii="宋体" w:hint="eastAsia"/>
                <w:b/>
                <w:sz w:val="20"/>
                <w:szCs w:val="20"/>
              </w:rPr>
              <w:t>总分值</w:t>
            </w:r>
          </w:p>
        </w:tc>
      </w:tr>
      <w:tr w:rsidR="00476DB5" w:rsidRPr="00130F4F" w:rsidTr="00FC64DD">
        <w:tc>
          <w:tcPr>
            <w:tcW w:w="1704" w:type="dxa"/>
            <w:vMerge w:val="restart"/>
            <w:vAlign w:val="center"/>
          </w:tcPr>
          <w:p w:rsidR="00476DB5" w:rsidRPr="00130F4F" w:rsidRDefault="00476DB5" w:rsidP="00E8002D">
            <w:pPr>
              <w:spacing w:line="312" w:lineRule="auto"/>
              <w:jc w:val="left"/>
              <w:rPr>
                <w:rFonts w:ascii="宋体"/>
                <w:b/>
                <w:sz w:val="20"/>
                <w:szCs w:val="20"/>
              </w:rPr>
            </w:pPr>
            <w:r w:rsidRPr="00130F4F">
              <w:rPr>
                <w:rFonts w:ascii="宋体" w:hint="eastAsia"/>
                <w:b/>
                <w:sz w:val="20"/>
                <w:szCs w:val="20"/>
              </w:rPr>
              <w:t>降价幅度</w:t>
            </w:r>
          </w:p>
        </w:tc>
        <w:tc>
          <w:tcPr>
            <w:tcW w:w="1704" w:type="dxa"/>
            <w:vAlign w:val="center"/>
          </w:tcPr>
          <w:p w:rsidR="00476DB5" w:rsidRPr="00130F4F" w:rsidRDefault="00476DB5" w:rsidP="00E8002D">
            <w:pPr>
              <w:widowControl/>
              <w:spacing w:line="312" w:lineRule="auto"/>
              <w:jc w:val="left"/>
              <w:rPr>
                <w:rFonts w:ascii="宋体" w:cs="Tahoma"/>
                <w:kern w:val="0"/>
                <w:sz w:val="18"/>
                <w:szCs w:val="18"/>
              </w:rPr>
            </w:pPr>
            <w:r w:rsidRPr="00130F4F">
              <w:rPr>
                <w:rFonts w:ascii="宋体" w:hAnsi="宋体" w:cs="Tahoma" w:hint="eastAsia"/>
                <w:kern w:val="0"/>
                <w:sz w:val="18"/>
                <w:szCs w:val="18"/>
              </w:rPr>
              <w:t>在上限价基础上降价≤</w:t>
            </w:r>
            <w:r w:rsidRPr="00130F4F">
              <w:rPr>
                <w:rFonts w:ascii="宋体" w:hAnsi="宋体" w:cs="Tahoma"/>
                <w:kern w:val="0"/>
                <w:sz w:val="18"/>
                <w:szCs w:val="18"/>
              </w:rPr>
              <w:t>5%</w:t>
            </w:r>
          </w:p>
        </w:tc>
        <w:tc>
          <w:tcPr>
            <w:tcW w:w="1704" w:type="dxa"/>
            <w:vAlign w:val="center"/>
          </w:tcPr>
          <w:p w:rsidR="00476DB5" w:rsidRPr="00130F4F" w:rsidRDefault="00476DB5" w:rsidP="00E8002D">
            <w:pPr>
              <w:widowControl/>
              <w:spacing w:line="312" w:lineRule="auto"/>
              <w:jc w:val="left"/>
              <w:rPr>
                <w:kern w:val="0"/>
                <w:sz w:val="18"/>
                <w:szCs w:val="18"/>
              </w:rPr>
            </w:pPr>
            <w:r w:rsidRPr="00130F4F">
              <w:rPr>
                <w:rFonts w:hint="eastAsia"/>
                <w:kern w:val="0"/>
                <w:sz w:val="18"/>
                <w:szCs w:val="18"/>
              </w:rPr>
              <w:t>每一个百分点计</w:t>
            </w:r>
            <w:r w:rsidRPr="00130F4F">
              <w:rPr>
                <w:kern w:val="0"/>
                <w:sz w:val="18"/>
                <w:szCs w:val="18"/>
              </w:rPr>
              <w:t>0.5</w:t>
            </w:r>
            <w:r w:rsidRPr="00130F4F">
              <w:rPr>
                <w:rFonts w:hint="eastAsia"/>
                <w:kern w:val="0"/>
                <w:sz w:val="18"/>
                <w:szCs w:val="18"/>
              </w:rPr>
              <w:t>分</w:t>
            </w:r>
          </w:p>
        </w:tc>
        <w:tc>
          <w:tcPr>
            <w:tcW w:w="1705" w:type="dxa"/>
            <w:vMerge w:val="restart"/>
            <w:vAlign w:val="center"/>
          </w:tcPr>
          <w:p w:rsidR="00476DB5" w:rsidRPr="00130F4F" w:rsidRDefault="00476DB5" w:rsidP="00E8002D">
            <w:pPr>
              <w:spacing w:line="312" w:lineRule="auto"/>
              <w:jc w:val="left"/>
              <w:rPr>
                <w:rFonts w:ascii="宋体"/>
                <w:b/>
                <w:sz w:val="32"/>
                <w:szCs w:val="32"/>
              </w:rPr>
            </w:pPr>
            <w:r w:rsidRPr="00130F4F">
              <w:rPr>
                <w:rFonts w:ascii="宋体" w:hAnsi="宋体" w:cs="Tahoma" w:hint="eastAsia"/>
                <w:kern w:val="0"/>
                <w:sz w:val="18"/>
                <w:szCs w:val="18"/>
              </w:rPr>
              <w:t>计算商品包内组件产品得分的平均值，不足一个百分点的四舍五入</w:t>
            </w:r>
          </w:p>
        </w:tc>
        <w:tc>
          <w:tcPr>
            <w:tcW w:w="1705" w:type="dxa"/>
            <w:vMerge w:val="restart"/>
            <w:vAlign w:val="center"/>
          </w:tcPr>
          <w:p w:rsidR="00476DB5" w:rsidRPr="002C22BC" w:rsidRDefault="00476DB5" w:rsidP="00E8002D">
            <w:pPr>
              <w:spacing w:line="312" w:lineRule="auto"/>
              <w:jc w:val="center"/>
              <w:rPr>
                <w:rFonts w:ascii="宋体"/>
                <w:sz w:val="24"/>
              </w:rPr>
            </w:pPr>
            <w:r w:rsidRPr="002C22BC">
              <w:rPr>
                <w:rFonts w:ascii="宋体"/>
                <w:sz w:val="24"/>
              </w:rPr>
              <w:t>70</w:t>
            </w:r>
          </w:p>
        </w:tc>
      </w:tr>
      <w:tr w:rsidR="00476DB5" w:rsidRPr="00130F4F" w:rsidTr="00FC64DD">
        <w:tc>
          <w:tcPr>
            <w:tcW w:w="1704" w:type="dxa"/>
            <w:vMerge/>
            <w:vAlign w:val="center"/>
          </w:tcPr>
          <w:p w:rsidR="00476DB5" w:rsidRPr="00130F4F" w:rsidRDefault="00476DB5" w:rsidP="00E8002D">
            <w:pPr>
              <w:spacing w:line="312" w:lineRule="auto"/>
              <w:jc w:val="left"/>
              <w:rPr>
                <w:rFonts w:ascii="宋体"/>
                <w:b/>
                <w:sz w:val="20"/>
                <w:szCs w:val="20"/>
              </w:rPr>
            </w:pPr>
          </w:p>
        </w:tc>
        <w:tc>
          <w:tcPr>
            <w:tcW w:w="1704" w:type="dxa"/>
            <w:vAlign w:val="center"/>
          </w:tcPr>
          <w:p w:rsidR="00476DB5" w:rsidRPr="00130F4F" w:rsidRDefault="00476DB5" w:rsidP="00E8002D">
            <w:pPr>
              <w:widowControl/>
              <w:spacing w:line="312" w:lineRule="auto"/>
              <w:jc w:val="left"/>
              <w:rPr>
                <w:rFonts w:ascii="宋体" w:cs="Tahoma"/>
                <w:kern w:val="0"/>
                <w:sz w:val="18"/>
                <w:szCs w:val="18"/>
              </w:rPr>
            </w:pPr>
            <w:r w:rsidRPr="00130F4F">
              <w:rPr>
                <w:rFonts w:ascii="宋体" w:hAnsi="宋体" w:cs="Tahoma"/>
                <w:kern w:val="0"/>
                <w:sz w:val="18"/>
                <w:szCs w:val="18"/>
              </w:rPr>
              <w:t>5%</w:t>
            </w:r>
            <w:r w:rsidRPr="00130F4F">
              <w:rPr>
                <w:rFonts w:ascii="宋体" w:hAnsi="宋体" w:cs="Tahoma" w:hint="eastAsia"/>
                <w:kern w:val="0"/>
                <w:sz w:val="18"/>
                <w:szCs w:val="18"/>
              </w:rPr>
              <w:t>＜在上限价基础上降价≤</w:t>
            </w:r>
            <w:r w:rsidRPr="00130F4F">
              <w:rPr>
                <w:rFonts w:ascii="宋体" w:hAnsi="宋体" w:cs="Tahoma"/>
                <w:kern w:val="0"/>
                <w:sz w:val="18"/>
                <w:szCs w:val="18"/>
              </w:rPr>
              <w:t>10%</w:t>
            </w:r>
          </w:p>
        </w:tc>
        <w:tc>
          <w:tcPr>
            <w:tcW w:w="1704" w:type="dxa"/>
            <w:vAlign w:val="center"/>
          </w:tcPr>
          <w:p w:rsidR="00476DB5" w:rsidRPr="00130F4F" w:rsidRDefault="00476DB5" w:rsidP="00E8002D">
            <w:pPr>
              <w:widowControl/>
              <w:spacing w:line="312" w:lineRule="auto"/>
              <w:jc w:val="left"/>
              <w:rPr>
                <w:kern w:val="0"/>
                <w:sz w:val="18"/>
                <w:szCs w:val="18"/>
              </w:rPr>
            </w:pPr>
            <w:r w:rsidRPr="00130F4F">
              <w:rPr>
                <w:rFonts w:hint="eastAsia"/>
                <w:kern w:val="0"/>
                <w:sz w:val="18"/>
                <w:szCs w:val="18"/>
              </w:rPr>
              <w:t>每一个百分点计</w:t>
            </w:r>
            <w:r w:rsidRPr="00130F4F">
              <w:rPr>
                <w:kern w:val="0"/>
                <w:sz w:val="18"/>
                <w:szCs w:val="18"/>
              </w:rPr>
              <w:t>1.0</w:t>
            </w:r>
            <w:r w:rsidRPr="00130F4F">
              <w:rPr>
                <w:rFonts w:hint="eastAsia"/>
                <w:kern w:val="0"/>
                <w:sz w:val="18"/>
                <w:szCs w:val="18"/>
              </w:rPr>
              <w:t>分</w:t>
            </w:r>
          </w:p>
        </w:tc>
        <w:tc>
          <w:tcPr>
            <w:tcW w:w="1705" w:type="dxa"/>
            <w:vMerge/>
          </w:tcPr>
          <w:p w:rsidR="00476DB5" w:rsidRPr="00130F4F" w:rsidRDefault="00476DB5" w:rsidP="00E8002D">
            <w:pPr>
              <w:spacing w:line="312" w:lineRule="auto"/>
              <w:rPr>
                <w:rFonts w:ascii="宋体"/>
                <w:b/>
                <w:sz w:val="32"/>
                <w:szCs w:val="32"/>
              </w:rPr>
            </w:pPr>
          </w:p>
        </w:tc>
        <w:tc>
          <w:tcPr>
            <w:tcW w:w="1705" w:type="dxa"/>
            <w:vMerge/>
            <w:vAlign w:val="center"/>
          </w:tcPr>
          <w:p w:rsidR="00476DB5" w:rsidRPr="002C22BC" w:rsidRDefault="00476DB5" w:rsidP="00E8002D">
            <w:pPr>
              <w:spacing w:line="312" w:lineRule="auto"/>
              <w:jc w:val="center"/>
              <w:rPr>
                <w:rFonts w:ascii="宋体"/>
                <w:sz w:val="24"/>
              </w:rPr>
            </w:pPr>
          </w:p>
        </w:tc>
      </w:tr>
      <w:tr w:rsidR="00476DB5" w:rsidRPr="00130F4F" w:rsidTr="00FC64DD">
        <w:tc>
          <w:tcPr>
            <w:tcW w:w="1704" w:type="dxa"/>
            <w:vMerge/>
            <w:vAlign w:val="center"/>
          </w:tcPr>
          <w:p w:rsidR="00476DB5" w:rsidRPr="00130F4F" w:rsidRDefault="00476DB5" w:rsidP="00E8002D">
            <w:pPr>
              <w:spacing w:line="312" w:lineRule="auto"/>
              <w:jc w:val="left"/>
              <w:rPr>
                <w:rFonts w:ascii="宋体"/>
                <w:b/>
                <w:sz w:val="20"/>
                <w:szCs w:val="20"/>
              </w:rPr>
            </w:pPr>
          </w:p>
        </w:tc>
        <w:tc>
          <w:tcPr>
            <w:tcW w:w="1704" w:type="dxa"/>
            <w:vAlign w:val="center"/>
          </w:tcPr>
          <w:p w:rsidR="00476DB5" w:rsidRPr="00130F4F" w:rsidRDefault="00476DB5" w:rsidP="00E8002D">
            <w:pPr>
              <w:widowControl/>
              <w:spacing w:line="312" w:lineRule="auto"/>
              <w:jc w:val="left"/>
              <w:rPr>
                <w:rFonts w:ascii="宋体" w:cs="Tahoma"/>
                <w:kern w:val="0"/>
                <w:sz w:val="18"/>
                <w:szCs w:val="18"/>
              </w:rPr>
            </w:pPr>
            <w:r w:rsidRPr="00130F4F">
              <w:rPr>
                <w:rFonts w:ascii="宋体" w:hAnsi="宋体" w:cs="Tahoma"/>
                <w:kern w:val="0"/>
                <w:sz w:val="18"/>
                <w:szCs w:val="18"/>
              </w:rPr>
              <w:t>10%</w:t>
            </w:r>
            <w:r w:rsidRPr="00130F4F">
              <w:rPr>
                <w:rFonts w:ascii="宋体" w:hAnsi="宋体" w:cs="Tahoma" w:hint="eastAsia"/>
                <w:kern w:val="0"/>
                <w:sz w:val="18"/>
                <w:szCs w:val="18"/>
              </w:rPr>
              <w:t>＜在上限价基础上降价≤</w:t>
            </w:r>
            <w:r w:rsidRPr="00130F4F">
              <w:rPr>
                <w:rFonts w:ascii="宋体" w:hAnsi="宋体" w:cs="Tahoma"/>
                <w:kern w:val="0"/>
                <w:sz w:val="18"/>
                <w:szCs w:val="18"/>
              </w:rPr>
              <w:t>15%</w:t>
            </w:r>
          </w:p>
        </w:tc>
        <w:tc>
          <w:tcPr>
            <w:tcW w:w="1704" w:type="dxa"/>
            <w:vAlign w:val="center"/>
          </w:tcPr>
          <w:p w:rsidR="00476DB5" w:rsidRPr="00130F4F" w:rsidRDefault="00476DB5" w:rsidP="00E8002D">
            <w:pPr>
              <w:widowControl/>
              <w:spacing w:line="312" w:lineRule="auto"/>
              <w:jc w:val="left"/>
              <w:rPr>
                <w:kern w:val="0"/>
                <w:sz w:val="18"/>
                <w:szCs w:val="18"/>
              </w:rPr>
            </w:pPr>
            <w:r w:rsidRPr="00130F4F">
              <w:rPr>
                <w:rFonts w:hint="eastAsia"/>
                <w:kern w:val="0"/>
                <w:sz w:val="18"/>
                <w:szCs w:val="18"/>
              </w:rPr>
              <w:t>每一个百分点计</w:t>
            </w:r>
            <w:r w:rsidRPr="00130F4F">
              <w:rPr>
                <w:kern w:val="0"/>
                <w:sz w:val="18"/>
                <w:szCs w:val="18"/>
              </w:rPr>
              <w:t>1.5</w:t>
            </w:r>
            <w:r w:rsidRPr="00130F4F">
              <w:rPr>
                <w:rFonts w:hint="eastAsia"/>
                <w:kern w:val="0"/>
                <w:sz w:val="18"/>
                <w:szCs w:val="18"/>
              </w:rPr>
              <w:t>分</w:t>
            </w:r>
          </w:p>
        </w:tc>
        <w:tc>
          <w:tcPr>
            <w:tcW w:w="1705" w:type="dxa"/>
            <w:vMerge/>
          </w:tcPr>
          <w:p w:rsidR="00476DB5" w:rsidRPr="00130F4F" w:rsidRDefault="00476DB5" w:rsidP="00E8002D">
            <w:pPr>
              <w:spacing w:line="312" w:lineRule="auto"/>
              <w:rPr>
                <w:rFonts w:ascii="宋体"/>
                <w:b/>
                <w:sz w:val="32"/>
                <w:szCs w:val="32"/>
              </w:rPr>
            </w:pPr>
          </w:p>
        </w:tc>
        <w:tc>
          <w:tcPr>
            <w:tcW w:w="1705" w:type="dxa"/>
            <w:vMerge/>
            <w:vAlign w:val="center"/>
          </w:tcPr>
          <w:p w:rsidR="00476DB5" w:rsidRPr="002C22BC" w:rsidRDefault="00476DB5" w:rsidP="00E8002D">
            <w:pPr>
              <w:spacing w:line="312" w:lineRule="auto"/>
              <w:jc w:val="center"/>
              <w:rPr>
                <w:rFonts w:ascii="宋体"/>
                <w:sz w:val="24"/>
              </w:rPr>
            </w:pPr>
          </w:p>
        </w:tc>
      </w:tr>
      <w:tr w:rsidR="00476DB5" w:rsidRPr="00130F4F" w:rsidTr="00FC64DD">
        <w:tc>
          <w:tcPr>
            <w:tcW w:w="1704" w:type="dxa"/>
            <w:vMerge/>
            <w:vAlign w:val="center"/>
          </w:tcPr>
          <w:p w:rsidR="00476DB5" w:rsidRPr="00130F4F" w:rsidRDefault="00476DB5" w:rsidP="00E8002D">
            <w:pPr>
              <w:spacing w:line="312" w:lineRule="auto"/>
              <w:jc w:val="left"/>
              <w:rPr>
                <w:rFonts w:ascii="宋体"/>
                <w:b/>
                <w:sz w:val="20"/>
                <w:szCs w:val="20"/>
              </w:rPr>
            </w:pPr>
          </w:p>
        </w:tc>
        <w:tc>
          <w:tcPr>
            <w:tcW w:w="1704" w:type="dxa"/>
            <w:vAlign w:val="center"/>
          </w:tcPr>
          <w:p w:rsidR="00476DB5" w:rsidRPr="00130F4F" w:rsidRDefault="00476DB5" w:rsidP="00E8002D">
            <w:pPr>
              <w:widowControl/>
              <w:spacing w:line="312" w:lineRule="auto"/>
              <w:jc w:val="left"/>
              <w:rPr>
                <w:rFonts w:ascii="宋体" w:cs="Tahoma"/>
                <w:kern w:val="0"/>
                <w:sz w:val="18"/>
                <w:szCs w:val="18"/>
              </w:rPr>
            </w:pPr>
            <w:r w:rsidRPr="00130F4F">
              <w:rPr>
                <w:rFonts w:ascii="宋体" w:hAnsi="宋体" w:cs="Tahoma"/>
                <w:kern w:val="0"/>
                <w:sz w:val="18"/>
                <w:szCs w:val="18"/>
              </w:rPr>
              <w:t>15%</w:t>
            </w:r>
            <w:r w:rsidRPr="00130F4F">
              <w:rPr>
                <w:rFonts w:ascii="宋体" w:hAnsi="宋体" w:cs="Tahoma" w:hint="eastAsia"/>
                <w:kern w:val="0"/>
                <w:sz w:val="18"/>
                <w:szCs w:val="18"/>
              </w:rPr>
              <w:t>＜在上限价基础上降价≤</w:t>
            </w:r>
            <w:r w:rsidRPr="00130F4F">
              <w:rPr>
                <w:rFonts w:ascii="宋体" w:hAnsi="宋体" w:cs="Tahoma"/>
                <w:kern w:val="0"/>
                <w:sz w:val="18"/>
                <w:szCs w:val="18"/>
              </w:rPr>
              <w:t>30%</w:t>
            </w:r>
          </w:p>
        </w:tc>
        <w:tc>
          <w:tcPr>
            <w:tcW w:w="1704" w:type="dxa"/>
            <w:vAlign w:val="center"/>
          </w:tcPr>
          <w:p w:rsidR="00476DB5" w:rsidRPr="00130F4F" w:rsidRDefault="00476DB5" w:rsidP="00E8002D">
            <w:pPr>
              <w:widowControl/>
              <w:spacing w:line="312" w:lineRule="auto"/>
              <w:jc w:val="left"/>
              <w:rPr>
                <w:kern w:val="0"/>
                <w:sz w:val="18"/>
                <w:szCs w:val="18"/>
              </w:rPr>
            </w:pPr>
            <w:r w:rsidRPr="00130F4F">
              <w:rPr>
                <w:rFonts w:hint="eastAsia"/>
                <w:kern w:val="0"/>
                <w:sz w:val="18"/>
                <w:szCs w:val="18"/>
              </w:rPr>
              <w:t>每一个百分点计</w:t>
            </w:r>
            <w:r w:rsidRPr="00130F4F">
              <w:rPr>
                <w:kern w:val="0"/>
                <w:sz w:val="18"/>
                <w:szCs w:val="18"/>
              </w:rPr>
              <w:t>2.0</w:t>
            </w:r>
            <w:r w:rsidRPr="00130F4F">
              <w:rPr>
                <w:rFonts w:hint="eastAsia"/>
                <w:kern w:val="0"/>
                <w:sz w:val="18"/>
                <w:szCs w:val="18"/>
              </w:rPr>
              <w:t>分</w:t>
            </w:r>
          </w:p>
        </w:tc>
        <w:tc>
          <w:tcPr>
            <w:tcW w:w="1705" w:type="dxa"/>
            <w:vMerge/>
          </w:tcPr>
          <w:p w:rsidR="00476DB5" w:rsidRPr="00130F4F" w:rsidRDefault="00476DB5" w:rsidP="00E8002D">
            <w:pPr>
              <w:spacing w:line="312" w:lineRule="auto"/>
              <w:rPr>
                <w:rFonts w:ascii="宋体"/>
                <w:b/>
                <w:sz w:val="32"/>
                <w:szCs w:val="32"/>
              </w:rPr>
            </w:pPr>
          </w:p>
        </w:tc>
        <w:tc>
          <w:tcPr>
            <w:tcW w:w="1705" w:type="dxa"/>
            <w:vMerge/>
            <w:vAlign w:val="center"/>
          </w:tcPr>
          <w:p w:rsidR="00476DB5" w:rsidRPr="002C22BC" w:rsidRDefault="00476DB5" w:rsidP="00E8002D">
            <w:pPr>
              <w:spacing w:line="312" w:lineRule="auto"/>
              <w:jc w:val="center"/>
              <w:rPr>
                <w:rFonts w:ascii="宋体"/>
                <w:sz w:val="24"/>
              </w:rPr>
            </w:pPr>
          </w:p>
        </w:tc>
      </w:tr>
      <w:tr w:rsidR="00476DB5" w:rsidRPr="00130F4F" w:rsidTr="00FC64DD">
        <w:tc>
          <w:tcPr>
            <w:tcW w:w="1704" w:type="dxa"/>
            <w:vMerge/>
            <w:vAlign w:val="center"/>
          </w:tcPr>
          <w:p w:rsidR="00476DB5" w:rsidRPr="00130F4F" w:rsidRDefault="00476DB5" w:rsidP="00E8002D">
            <w:pPr>
              <w:spacing w:line="312" w:lineRule="auto"/>
              <w:jc w:val="left"/>
              <w:rPr>
                <w:rFonts w:ascii="宋体"/>
                <w:b/>
                <w:sz w:val="20"/>
                <w:szCs w:val="20"/>
              </w:rPr>
            </w:pPr>
          </w:p>
        </w:tc>
        <w:tc>
          <w:tcPr>
            <w:tcW w:w="1704" w:type="dxa"/>
          </w:tcPr>
          <w:p w:rsidR="00476DB5" w:rsidRPr="00130F4F" w:rsidRDefault="00476DB5" w:rsidP="00E8002D">
            <w:pPr>
              <w:spacing w:line="312" w:lineRule="auto"/>
              <w:rPr>
                <w:rFonts w:ascii="宋体"/>
                <w:b/>
                <w:sz w:val="32"/>
                <w:szCs w:val="32"/>
              </w:rPr>
            </w:pPr>
            <w:r w:rsidRPr="00130F4F">
              <w:rPr>
                <w:rFonts w:ascii="宋体" w:hAnsi="宋体" w:cs="Tahoma" w:hint="eastAsia"/>
                <w:kern w:val="0"/>
                <w:sz w:val="18"/>
                <w:szCs w:val="18"/>
              </w:rPr>
              <w:t>在上限价基础上降价</w:t>
            </w:r>
            <w:r w:rsidRPr="00130F4F">
              <w:rPr>
                <w:rFonts w:ascii="宋体" w:hAnsi="宋体" w:cs="Tahoma"/>
                <w:kern w:val="0"/>
                <w:sz w:val="18"/>
                <w:szCs w:val="18"/>
              </w:rPr>
              <w:t>&gt;30%</w:t>
            </w:r>
          </w:p>
        </w:tc>
        <w:tc>
          <w:tcPr>
            <w:tcW w:w="1704" w:type="dxa"/>
          </w:tcPr>
          <w:p w:rsidR="00476DB5" w:rsidRPr="00130F4F" w:rsidRDefault="00476DB5" w:rsidP="00E8002D">
            <w:pPr>
              <w:spacing w:line="312" w:lineRule="auto"/>
              <w:rPr>
                <w:rFonts w:ascii="宋体"/>
                <w:b/>
                <w:sz w:val="32"/>
                <w:szCs w:val="32"/>
              </w:rPr>
            </w:pPr>
            <w:r w:rsidRPr="00130F4F">
              <w:rPr>
                <w:rFonts w:hint="eastAsia"/>
                <w:kern w:val="0"/>
                <w:sz w:val="18"/>
                <w:szCs w:val="18"/>
              </w:rPr>
              <w:t>每一个百分点计</w:t>
            </w:r>
            <w:r w:rsidRPr="00130F4F">
              <w:rPr>
                <w:kern w:val="0"/>
                <w:sz w:val="18"/>
                <w:szCs w:val="18"/>
              </w:rPr>
              <w:t>3.0</w:t>
            </w:r>
            <w:r w:rsidRPr="00130F4F">
              <w:rPr>
                <w:rFonts w:hint="eastAsia"/>
                <w:kern w:val="0"/>
                <w:sz w:val="18"/>
                <w:szCs w:val="18"/>
              </w:rPr>
              <w:t>分</w:t>
            </w:r>
          </w:p>
        </w:tc>
        <w:tc>
          <w:tcPr>
            <w:tcW w:w="1705" w:type="dxa"/>
            <w:vMerge/>
          </w:tcPr>
          <w:p w:rsidR="00476DB5" w:rsidRPr="00130F4F" w:rsidRDefault="00476DB5" w:rsidP="00E8002D">
            <w:pPr>
              <w:spacing w:line="312" w:lineRule="auto"/>
              <w:rPr>
                <w:rFonts w:ascii="宋体"/>
                <w:b/>
                <w:sz w:val="32"/>
                <w:szCs w:val="32"/>
              </w:rPr>
            </w:pPr>
          </w:p>
        </w:tc>
        <w:tc>
          <w:tcPr>
            <w:tcW w:w="1705" w:type="dxa"/>
            <w:vMerge/>
            <w:vAlign w:val="center"/>
          </w:tcPr>
          <w:p w:rsidR="00476DB5" w:rsidRPr="002C22BC" w:rsidRDefault="00476DB5" w:rsidP="00E8002D">
            <w:pPr>
              <w:spacing w:line="312" w:lineRule="auto"/>
              <w:jc w:val="center"/>
              <w:rPr>
                <w:rFonts w:ascii="宋体"/>
                <w:sz w:val="24"/>
              </w:rPr>
            </w:pPr>
          </w:p>
        </w:tc>
      </w:tr>
      <w:tr w:rsidR="00476DB5" w:rsidRPr="00130F4F" w:rsidTr="00FC64DD">
        <w:tc>
          <w:tcPr>
            <w:tcW w:w="1704" w:type="dxa"/>
            <w:vAlign w:val="center"/>
          </w:tcPr>
          <w:p w:rsidR="00476DB5" w:rsidRPr="00130F4F" w:rsidRDefault="00476DB5" w:rsidP="00E8002D">
            <w:pPr>
              <w:spacing w:line="312" w:lineRule="auto"/>
              <w:jc w:val="left"/>
              <w:rPr>
                <w:rFonts w:ascii="宋体"/>
                <w:b/>
                <w:sz w:val="20"/>
                <w:szCs w:val="20"/>
              </w:rPr>
            </w:pPr>
            <w:r w:rsidRPr="00130F4F">
              <w:rPr>
                <w:rFonts w:ascii="宋体" w:hint="eastAsia"/>
                <w:b/>
                <w:sz w:val="20"/>
                <w:szCs w:val="20"/>
              </w:rPr>
              <w:t>最低价</w:t>
            </w:r>
          </w:p>
        </w:tc>
        <w:tc>
          <w:tcPr>
            <w:tcW w:w="1704" w:type="dxa"/>
          </w:tcPr>
          <w:p w:rsidR="00476DB5" w:rsidRPr="00130F4F" w:rsidRDefault="00476DB5" w:rsidP="00E8002D">
            <w:pPr>
              <w:spacing w:line="312" w:lineRule="auto"/>
              <w:rPr>
                <w:rFonts w:ascii="宋体"/>
                <w:sz w:val="18"/>
                <w:szCs w:val="18"/>
              </w:rPr>
            </w:pPr>
            <w:r w:rsidRPr="00130F4F">
              <w:rPr>
                <w:rFonts w:ascii="宋体" w:hint="eastAsia"/>
                <w:sz w:val="18"/>
                <w:szCs w:val="18"/>
              </w:rPr>
              <w:t>在同类、同档次品种中报价最低</w:t>
            </w:r>
          </w:p>
        </w:tc>
        <w:tc>
          <w:tcPr>
            <w:tcW w:w="1704" w:type="dxa"/>
          </w:tcPr>
          <w:p w:rsidR="00476DB5" w:rsidRPr="00130F4F" w:rsidRDefault="00476DB5" w:rsidP="00E8002D">
            <w:pPr>
              <w:spacing w:line="312" w:lineRule="auto"/>
              <w:rPr>
                <w:rFonts w:ascii="宋体"/>
                <w:b/>
                <w:sz w:val="32"/>
                <w:szCs w:val="32"/>
              </w:rPr>
            </w:pPr>
          </w:p>
        </w:tc>
        <w:tc>
          <w:tcPr>
            <w:tcW w:w="1705" w:type="dxa"/>
            <w:vAlign w:val="center"/>
          </w:tcPr>
          <w:p w:rsidR="00476DB5" w:rsidRPr="00130F4F" w:rsidRDefault="00476DB5" w:rsidP="00E8002D">
            <w:pPr>
              <w:spacing w:line="312" w:lineRule="auto"/>
              <w:jc w:val="center"/>
              <w:rPr>
                <w:rFonts w:ascii="宋体"/>
                <w:sz w:val="18"/>
                <w:szCs w:val="18"/>
              </w:rPr>
            </w:pPr>
            <w:r w:rsidRPr="00130F4F">
              <w:rPr>
                <w:rFonts w:ascii="宋体" w:hint="eastAsia"/>
                <w:sz w:val="18"/>
                <w:szCs w:val="18"/>
              </w:rPr>
              <w:t>系统自动评定</w:t>
            </w:r>
          </w:p>
        </w:tc>
        <w:tc>
          <w:tcPr>
            <w:tcW w:w="1705" w:type="dxa"/>
            <w:vAlign w:val="center"/>
          </w:tcPr>
          <w:p w:rsidR="00476DB5" w:rsidRPr="002C22BC" w:rsidRDefault="00476DB5" w:rsidP="00E8002D">
            <w:pPr>
              <w:spacing w:line="312" w:lineRule="auto"/>
              <w:jc w:val="center"/>
              <w:rPr>
                <w:rFonts w:ascii="宋体"/>
                <w:sz w:val="24"/>
              </w:rPr>
            </w:pPr>
            <w:r w:rsidRPr="002C22BC">
              <w:rPr>
                <w:rFonts w:ascii="宋体"/>
                <w:sz w:val="24"/>
              </w:rPr>
              <w:t>20</w:t>
            </w:r>
          </w:p>
        </w:tc>
      </w:tr>
      <w:tr w:rsidR="00476DB5" w:rsidRPr="00130F4F" w:rsidTr="00FC64DD">
        <w:tc>
          <w:tcPr>
            <w:tcW w:w="1704" w:type="dxa"/>
            <w:vMerge w:val="restart"/>
            <w:vAlign w:val="center"/>
          </w:tcPr>
          <w:p w:rsidR="00476DB5" w:rsidRPr="00130F4F" w:rsidRDefault="00476DB5" w:rsidP="00E8002D">
            <w:pPr>
              <w:spacing w:line="312" w:lineRule="auto"/>
              <w:jc w:val="center"/>
              <w:rPr>
                <w:rFonts w:ascii="宋体"/>
                <w:b/>
                <w:sz w:val="20"/>
                <w:szCs w:val="20"/>
              </w:rPr>
            </w:pPr>
            <w:r w:rsidRPr="00130F4F">
              <w:rPr>
                <w:rFonts w:ascii="宋体" w:hint="eastAsia"/>
                <w:b/>
                <w:sz w:val="20"/>
                <w:szCs w:val="20"/>
              </w:rPr>
              <w:t>性价比横向比较</w:t>
            </w:r>
          </w:p>
        </w:tc>
        <w:tc>
          <w:tcPr>
            <w:tcW w:w="1704" w:type="dxa"/>
            <w:vAlign w:val="center"/>
          </w:tcPr>
          <w:p w:rsidR="00476DB5" w:rsidRPr="00130F4F" w:rsidRDefault="00476DB5" w:rsidP="00E8002D">
            <w:pPr>
              <w:widowControl/>
              <w:spacing w:line="312" w:lineRule="auto"/>
              <w:jc w:val="left"/>
              <w:rPr>
                <w:kern w:val="0"/>
                <w:sz w:val="18"/>
                <w:szCs w:val="18"/>
              </w:rPr>
            </w:pPr>
            <w:r w:rsidRPr="00130F4F">
              <w:rPr>
                <w:rFonts w:hint="eastAsia"/>
                <w:kern w:val="0"/>
                <w:sz w:val="18"/>
                <w:szCs w:val="18"/>
              </w:rPr>
              <w:t>明显优于其他同类产品</w:t>
            </w:r>
          </w:p>
        </w:tc>
        <w:tc>
          <w:tcPr>
            <w:tcW w:w="1704" w:type="dxa"/>
            <w:vAlign w:val="center"/>
          </w:tcPr>
          <w:p w:rsidR="00476DB5" w:rsidRPr="00130F4F" w:rsidRDefault="00476DB5" w:rsidP="00E8002D">
            <w:pPr>
              <w:widowControl/>
              <w:spacing w:line="312" w:lineRule="auto"/>
              <w:jc w:val="center"/>
              <w:rPr>
                <w:kern w:val="0"/>
                <w:sz w:val="18"/>
                <w:szCs w:val="18"/>
              </w:rPr>
            </w:pPr>
            <w:r w:rsidRPr="00130F4F">
              <w:rPr>
                <w:kern w:val="0"/>
                <w:sz w:val="18"/>
                <w:szCs w:val="18"/>
              </w:rPr>
              <w:t>10</w:t>
            </w:r>
          </w:p>
        </w:tc>
        <w:tc>
          <w:tcPr>
            <w:tcW w:w="1705" w:type="dxa"/>
            <w:vMerge w:val="restart"/>
            <w:vAlign w:val="center"/>
          </w:tcPr>
          <w:p w:rsidR="00476DB5" w:rsidRPr="00130F4F" w:rsidRDefault="00476DB5" w:rsidP="00E8002D">
            <w:pPr>
              <w:spacing w:line="312" w:lineRule="auto"/>
              <w:jc w:val="center"/>
              <w:rPr>
                <w:rFonts w:ascii="宋体"/>
                <w:b/>
                <w:sz w:val="32"/>
                <w:szCs w:val="32"/>
              </w:rPr>
            </w:pPr>
            <w:r w:rsidRPr="00130F4F">
              <w:rPr>
                <w:rFonts w:ascii="宋体" w:cs="Tahoma" w:hint="eastAsia"/>
                <w:kern w:val="0"/>
                <w:sz w:val="18"/>
                <w:szCs w:val="18"/>
              </w:rPr>
              <w:t>专家根据实际情况评分</w:t>
            </w:r>
          </w:p>
        </w:tc>
        <w:tc>
          <w:tcPr>
            <w:tcW w:w="1705" w:type="dxa"/>
            <w:vMerge w:val="restart"/>
            <w:vAlign w:val="center"/>
          </w:tcPr>
          <w:p w:rsidR="00476DB5" w:rsidRPr="002C22BC" w:rsidRDefault="00476DB5" w:rsidP="00E8002D">
            <w:pPr>
              <w:spacing w:line="312" w:lineRule="auto"/>
              <w:jc w:val="center"/>
              <w:rPr>
                <w:rFonts w:ascii="宋体"/>
                <w:sz w:val="24"/>
              </w:rPr>
            </w:pPr>
            <w:r w:rsidRPr="002C22BC">
              <w:rPr>
                <w:rFonts w:ascii="宋体"/>
                <w:sz w:val="24"/>
              </w:rPr>
              <w:t>10</w:t>
            </w:r>
          </w:p>
        </w:tc>
      </w:tr>
      <w:tr w:rsidR="00476DB5" w:rsidRPr="00130F4F" w:rsidTr="00FC64DD">
        <w:tc>
          <w:tcPr>
            <w:tcW w:w="1704" w:type="dxa"/>
            <w:vMerge/>
          </w:tcPr>
          <w:p w:rsidR="00476DB5" w:rsidRPr="00130F4F" w:rsidRDefault="00476DB5" w:rsidP="00E8002D">
            <w:pPr>
              <w:spacing w:line="312" w:lineRule="auto"/>
              <w:rPr>
                <w:rFonts w:ascii="宋体"/>
                <w:b/>
                <w:sz w:val="32"/>
                <w:szCs w:val="32"/>
              </w:rPr>
            </w:pPr>
          </w:p>
        </w:tc>
        <w:tc>
          <w:tcPr>
            <w:tcW w:w="1704" w:type="dxa"/>
            <w:vAlign w:val="center"/>
          </w:tcPr>
          <w:p w:rsidR="00476DB5" w:rsidRPr="00130F4F" w:rsidRDefault="00476DB5" w:rsidP="00E8002D">
            <w:pPr>
              <w:widowControl/>
              <w:spacing w:line="312" w:lineRule="auto"/>
              <w:jc w:val="left"/>
              <w:rPr>
                <w:rFonts w:ascii="宋体" w:cs="Tahoma"/>
                <w:kern w:val="0"/>
                <w:sz w:val="18"/>
                <w:szCs w:val="18"/>
              </w:rPr>
            </w:pPr>
            <w:r w:rsidRPr="00130F4F">
              <w:rPr>
                <w:rFonts w:ascii="宋体" w:hAnsi="宋体" w:cs="Tahoma" w:hint="eastAsia"/>
                <w:kern w:val="0"/>
                <w:sz w:val="18"/>
                <w:szCs w:val="18"/>
              </w:rPr>
              <w:t>优于其他同类产品</w:t>
            </w:r>
          </w:p>
        </w:tc>
        <w:tc>
          <w:tcPr>
            <w:tcW w:w="1704" w:type="dxa"/>
            <w:vAlign w:val="center"/>
          </w:tcPr>
          <w:p w:rsidR="00476DB5" w:rsidRPr="00130F4F" w:rsidRDefault="00476DB5" w:rsidP="00E8002D">
            <w:pPr>
              <w:widowControl/>
              <w:spacing w:line="312" w:lineRule="auto"/>
              <w:jc w:val="center"/>
              <w:rPr>
                <w:kern w:val="0"/>
                <w:sz w:val="18"/>
                <w:szCs w:val="18"/>
              </w:rPr>
            </w:pPr>
            <w:r w:rsidRPr="00130F4F">
              <w:rPr>
                <w:kern w:val="0"/>
                <w:sz w:val="18"/>
                <w:szCs w:val="18"/>
              </w:rPr>
              <w:t>8</w:t>
            </w:r>
          </w:p>
        </w:tc>
        <w:tc>
          <w:tcPr>
            <w:tcW w:w="1705" w:type="dxa"/>
            <w:vMerge/>
          </w:tcPr>
          <w:p w:rsidR="00476DB5" w:rsidRPr="00130F4F" w:rsidRDefault="00476DB5" w:rsidP="00E8002D">
            <w:pPr>
              <w:spacing w:line="312" w:lineRule="auto"/>
              <w:rPr>
                <w:rFonts w:ascii="宋体"/>
                <w:b/>
                <w:sz w:val="32"/>
                <w:szCs w:val="32"/>
              </w:rPr>
            </w:pPr>
          </w:p>
        </w:tc>
        <w:tc>
          <w:tcPr>
            <w:tcW w:w="1705" w:type="dxa"/>
            <w:vMerge/>
          </w:tcPr>
          <w:p w:rsidR="00476DB5" w:rsidRPr="00130F4F" w:rsidRDefault="00476DB5" w:rsidP="00E8002D">
            <w:pPr>
              <w:spacing w:line="312" w:lineRule="auto"/>
              <w:rPr>
                <w:rFonts w:ascii="宋体"/>
                <w:b/>
                <w:sz w:val="32"/>
                <w:szCs w:val="32"/>
              </w:rPr>
            </w:pPr>
          </w:p>
        </w:tc>
      </w:tr>
      <w:tr w:rsidR="00476DB5" w:rsidRPr="00130F4F" w:rsidTr="00FC64DD">
        <w:tc>
          <w:tcPr>
            <w:tcW w:w="1704" w:type="dxa"/>
            <w:vMerge/>
          </w:tcPr>
          <w:p w:rsidR="00476DB5" w:rsidRPr="00130F4F" w:rsidRDefault="00476DB5" w:rsidP="00E8002D">
            <w:pPr>
              <w:spacing w:line="312" w:lineRule="auto"/>
              <w:rPr>
                <w:rFonts w:ascii="宋体"/>
                <w:b/>
                <w:sz w:val="32"/>
                <w:szCs w:val="32"/>
              </w:rPr>
            </w:pPr>
          </w:p>
        </w:tc>
        <w:tc>
          <w:tcPr>
            <w:tcW w:w="1704" w:type="dxa"/>
            <w:vAlign w:val="center"/>
          </w:tcPr>
          <w:p w:rsidR="00476DB5" w:rsidRPr="00130F4F" w:rsidRDefault="00476DB5" w:rsidP="00E8002D">
            <w:pPr>
              <w:widowControl/>
              <w:spacing w:line="312" w:lineRule="auto"/>
              <w:jc w:val="left"/>
              <w:rPr>
                <w:rFonts w:ascii="宋体" w:cs="Tahoma"/>
                <w:kern w:val="0"/>
                <w:sz w:val="18"/>
                <w:szCs w:val="18"/>
              </w:rPr>
            </w:pPr>
            <w:r w:rsidRPr="00130F4F">
              <w:rPr>
                <w:rFonts w:ascii="宋体" w:cs="Tahoma" w:hint="eastAsia"/>
                <w:kern w:val="0"/>
                <w:sz w:val="18"/>
                <w:szCs w:val="18"/>
              </w:rPr>
              <w:t>与其他同类产品相当</w:t>
            </w:r>
          </w:p>
        </w:tc>
        <w:tc>
          <w:tcPr>
            <w:tcW w:w="1704" w:type="dxa"/>
            <w:vAlign w:val="center"/>
          </w:tcPr>
          <w:p w:rsidR="00476DB5" w:rsidRPr="00130F4F" w:rsidRDefault="00476DB5" w:rsidP="00E8002D">
            <w:pPr>
              <w:widowControl/>
              <w:spacing w:line="312" w:lineRule="auto"/>
              <w:jc w:val="center"/>
              <w:rPr>
                <w:kern w:val="0"/>
                <w:sz w:val="18"/>
                <w:szCs w:val="18"/>
              </w:rPr>
            </w:pPr>
            <w:r w:rsidRPr="00130F4F">
              <w:rPr>
                <w:kern w:val="0"/>
                <w:sz w:val="18"/>
                <w:szCs w:val="18"/>
              </w:rPr>
              <w:t>6</w:t>
            </w:r>
          </w:p>
        </w:tc>
        <w:tc>
          <w:tcPr>
            <w:tcW w:w="1705" w:type="dxa"/>
            <w:vMerge/>
          </w:tcPr>
          <w:p w:rsidR="00476DB5" w:rsidRPr="00130F4F" w:rsidRDefault="00476DB5" w:rsidP="00E8002D">
            <w:pPr>
              <w:spacing w:line="312" w:lineRule="auto"/>
              <w:rPr>
                <w:rFonts w:ascii="宋体"/>
                <w:b/>
                <w:sz w:val="32"/>
                <w:szCs w:val="32"/>
              </w:rPr>
            </w:pPr>
          </w:p>
        </w:tc>
        <w:tc>
          <w:tcPr>
            <w:tcW w:w="1705" w:type="dxa"/>
            <w:vMerge/>
          </w:tcPr>
          <w:p w:rsidR="00476DB5" w:rsidRPr="00130F4F" w:rsidRDefault="00476DB5" w:rsidP="00E8002D">
            <w:pPr>
              <w:spacing w:line="312" w:lineRule="auto"/>
              <w:rPr>
                <w:rFonts w:ascii="宋体"/>
                <w:b/>
                <w:sz w:val="32"/>
                <w:szCs w:val="32"/>
              </w:rPr>
            </w:pPr>
          </w:p>
        </w:tc>
      </w:tr>
      <w:tr w:rsidR="00476DB5" w:rsidRPr="00130F4F" w:rsidTr="00FC64DD">
        <w:tc>
          <w:tcPr>
            <w:tcW w:w="1704" w:type="dxa"/>
            <w:vMerge/>
          </w:tcPr>
          <w:p w:rsidR="00476DB5" w:rsidRPr="00130F4F" w:rsidRDefault="00476DB5" w:rsidP="00E8002D">
            <w:pPr>
              <w:spacing w:line="312" w:lineRule="auto"/>
              <w:rPr>
                <w:rFonts w:ascii="宋体"/>
                <w:b/>
                <w:sz w:val="32"/>
                <w:szCs w:val="32"/>
              </w:rPr>
            </w:pPr>
          </w:p>
        </w:tc>
        <w:tc>
          <w:tcPr>
            <w:tcW w:w="1704" w:type="dxa"/>
            <w:vAlign w:val="center"/>
          </w:tcPr>
          <w:p w:rsidR="00476DB5" w:rsidRPr="00130F4F" w:rsidRDefault="00476DB5" w:rsidP="00E8002D">
            <w:pPr>
              <w:widowControl/>
              <w:spacing w:line="312" w:lineRule="auto"/>
              <w:jc w:val="left"/>
              <w:rPr>
                <w:rFonts w:ascii="宋体" w:cs="Tahoma"/>
                <w:kern w:val="0"/>
                <w:sz w:val="18"/>
                <w:szCs w:val="18"/>
              </w:rPr>
            </w:pPr>
            <w:r w:rsidRPr="00130F4F">
              <w:rPr>
                <w:rFonts w:ascii="宋体" w:cs="Tahoma" w:hint="eastAsia"/>
                <w:kern w:val="0"/>
                <w:sz w:val="18"/>
                <w:szCs w:val="18"/>
              </w:rPr>
              <w:t>低于其他同类产品</w:t>
            </w:r>
          </w:p>
        </w:tc>
        <w:tc>
          <w:tcPr>
            <w:tcW w:w="1704" w:type="dxa"/>
            <w:vAlign w:val="center"/>
          </w:tcPr>
          <w:p w:rsidR="00476DB5" w:rsidRPr="00130F4F" w:rsidRDefault="00476DB5" w:rsidP="00E8002D">
            <w:pPr>
              <w:widowControl/>
              <w:spacing w:line="312" w:lineRule="auto"/>
              <w:jc w:val="center"/>
              <w:rPr>
                <w:kern w:val="0"/>
                <w:sz w:val="18"/>
                <w:szCs w:val="18"/>
              </w:rPr>
            </w:pPr>
            <w:r w:rsidRPr="00130F4F">
              <w:rPr>
                <w:kern w:val="0"/>
                <w:sz w:val="18"/>
                <w:szCs w:val="18"/>
              </w:rPr>
              <w:t>4</w:t>
            </w:r>
          </w:p>
        </w:tc>
        <w:tc>
          <w:tcPr>
            <w:tcW w:w="1705" w:type="dxa"/>
            <w:vMerge/>
          </w:tcPr>
          <w:p w:rsidR="00476DB5" w:rsidRPr="00130F4F" w:rsidRDefault="00476DB5" w:rsidP="00E8002D">
            <w:pPr>
              <w:spacing w:line="312" w:lineRule="auto"/>
              <w:rPr>
                <w:rFonts w:ascii="宋体"/>
                <w:b/>
                <w:sz w:val="32"/>
                <w:szCs w:val="32"/>
              </w:rPr>
            </w:pPr>
          </w:p>
        </w:tc>
        <w:tc>
          <w:tcPr>
            <w:tcW w:w="1705" w:type="dxa"/>
            <w:vMerge/>
          </w:tcPr>
          <w:p w:rsidR="00476DB5" w:rsidRPr="00130F4F" w:rsidRDefault="00476DB5" w:rsidP="00E8002D">
            <w:pPr>
              <w:spacing w:line="312" w:lineRule="auto"/>
              <w:rPr>
                <w:rFonts w:ascii="宋体"/>
                <w:b/>
                <w:sz w:val="32"/>
                <w:szCs w:val="32"/>
              </w:rPr>
            </w:pPr>
          </w:p>
        </w:tc>
      </w:tr>
    </w:tbl>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E8002D">
      <w:pPr>
        <w:pStyle w:val="a5"/>
        <w:spacing w:line="312" w:lineRule="auto"/>
        <w:ind w:firstLineChars="200" w:firstLine="420"/>
        <w:rPr>
          <w:rFonts w:ascii="宋体"/>
          <w:sz w:val="21"/>
          <w:szCs w:val="21"/>
        </w:rPr>
      </w:pPr>
    </w:p>
    <w:p w:rsidR="00476DB5" w:rsidRDefault="00476DB5" w:rsidP="007F7122">
      <w:pPr>
        <w:pStyle w:val="a5"/>
        <w:spacing w:line="312" w:lineRule="auto"/>
        <w:rPr>
          <w:rFonts w:ascii="宋体"/>
          <w:sz w:val="21"/>
          <w:szCs w:val="21"/>
        </w:rPr>
      </w:pPr>
    </w:p>
    <w:p w:rsidR="007F7122" w:rsidRDefault="007F7122" w:rsidP="007F7122">
      <w:pPr>
        <w:pStyle w:val="a5"/>
        <w:spacing w:line="312" w:lineRule="auto"/>
        <w:rPr>
          <w:rFonts w:ascii="宋体"/>
          <w:sz w:val="21"/>
          <w:szCs w:val="21"/>
        </w:rPr>
      </w:pPr>
    </w:p>
    <w:p w:rsidR="002405B6" w:rsidRPr="001C05A8" w:rsidRDefault="002405B6" w:rsidP="00E8002D">
      <w:pPr>
        <w:pStyle w:val="1"/>
        <w:spacing w:line="312" w:lineRule="auto"/>
        <w:rPr>
          <w:sz w:val="30"/>
          <w:szCs w:val="30"/>
        </w:rPr>
      </w:pPr>
      <w:bookmarkStart w:id="26" w:name="_Toc505867072"/>
      <w:bookmarkStart w:id="27" w:name="_Toc505867396"/>
      <w:r w:rsidRPr="001C05A8">
        <w:rPr>
          <w:rFonts w:hint="eastAsia"/>
          <w:sz w:val="30"/>
          <w:szCs w:val="30"/>
        </w:rPr>
        <w:t>附</w:t>
      </w:r>
      <w:r w:rsidR="001C05A8" w:rsidRPr="001C05A8">
        <w:rPr>
          <w:rFonts w:hint="eastAsia"/>
          <w:sz w:val="30"/>
          <w:szCs w:val="30"/>
        </w:rPr>
        <w:t>表四</w:t>
      </w:r>
      <w:r w:rsidRPr="001C05A8">
        <w:rPr>
          <w:rFonts w:hint="eastAsia"/>
          <w:sz w:val="30"/>
          <w:szCs w:val="30"/>
        </w:rPr>
        <w:t>：装订顺序表</w:t>
      </w:r>
      <w:bookmarkEnd w:id="26"/>
      <w:bookmarkEnd w:id="27"/>
      <w:r w:rsidR="007F7122">
        <w:rPr>
          <w:rFonts w:hint="eastAsia"/>
          <w:sz w:val="30"/>
          <w:szCs w:val="30"/>
        </w:rPr>
        <w:t>（纸质材料现场递交）</w:t>
      </w:r>
    </w:p>
    <w:p w:rsidR="00771DA6" w:rsidRPr="003F09B7" w:rsidRDefault="00771DA6" w:rsidP="00E8002D">
      <w:pPr>
        <w:spacing w:line="312" w:lineRule="auto"/>
        <w:ind w:firstLine="500"/>
        <w:jc w:val="left"/>
        <w:rPr>
          <w:rFonts w:asciiTheme="minorEastAsia" w:hAnsiTheme="minorEastAsia"/>
          <w:b/>
          <w:spacing w:val="20"/>
          <w:szCs w:val="21"/>
        </w:rPr>
      </w:pPr>
      <w:r w:rsidRPr="003F09B7">
        <w:rPr>
          <w:rFonts w:asciiTheme="minorEastAsia" w:hAnsiTheme="minorEastAsia" w:hint="eastAsia"/>
          <w:b/>
          <w:spacing w:val="20"/>
          <w:szCs w:val="21"/>
        </w:rPr>
        <w:t>1、资质审核表（打印后单独装订）</w:t>
      </w:r>
    </w:p>
    <w:tbl>
      <w:tblPr>
        <w:tblW w:w="8379" w:type="dxa"/>
        <w:tblInd w:w="93" w:type="dxa"/>
        <w:tblLook w:val="04A0" w:firstRow="1" w:lastRow="0" w:firstColumn="1" w:lastColumn="0" w:noHBand="0" w:noVBand="1"/>
      </w:tblPr>
      <w:tblGrid>
        <w:gridCol w:w="5260"/>
        <w:gridCol w:w="3119"/>
      </w:tblGrid>
      <w:tr w:rsidR="001C5474" w:rsidRPr="001C5474" w:rsidTr="007F7122">
        <w:trPr>
          <w:trHeight w:val="33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474" w:rsidRPr="007F7122" w:rsidRDefault="001C5474" w:rsidP="007F7122">
            <w:pPr>
              <w:widowControl/>
              <w:spacing w:line="312" w:lineRule="auto"/>
              <w:jc w:val="center"/>
              <w:rPr>
                <w:rFonts w:ascii="宋体" w:eastAsia="宋体" w:hAnsi="宋体" w:cs="宋体"/>
                <w:b/>
                <w:color w:val="000000"/>
                <w:kern w:val="0"/>
                <w:sz w:val="22"/>
              </w:rPr>
            </w:pPr>
            <w:r w:rsidRPr="007F7122">
              <w:rPr>
                <w:rFonts w:ascii="宋体" w:eastAsia="宋体" w:hAnsi="宋体" w:cs="宋体" w:hint="eastAsia"/>
                <w:b/>
                <w:color w:val="000000"/>
                <w:kern w:val="0"/>
                <w:sz w:val="22"/>
              </w:rPr>
              <w:t>资质项目</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1C5474" w:rsidRPr="007F7122" w:rsidRDefault="001C5474" w:rsidP="007F7122">
            <w:pPr>
              <w:widowControl/>
              <w:spacing w:line="312" w:lineRule="auto"/>
              <w:jc w:val="center"/>
              <w:rPr>
                <w:rFonts w:ascii="宋体" w:eastAsia="宋体" w:hAnsi="宋体" w:cs="宋体"/>
                <w:b/>
                <w:color w:val="000000"/>
                <w:kern w:val="0"/>
                <w:sz w:val="22"/>
              </w:rPr>
            </w:pPr>
            <w:r w:rsidRPr="007F7122">
              <w:rPr>
                <w:rFonts w:ascii="宋体" w:eastAsia="宋体" w:hAnsi="宋体" w:cs="宋体" w:hint="eastAsia"/>
                <w:b/>
                <w:color w:val="000000"/>
                <w:kern w:val="0"/>
                <w:sz w:val="22"/>
              </w:rPr>
              <w:t>有/无（由招标方填写）</w:t>
            </w:r>
          </w:p>
        </w:tc>
      </w:tr>
      <w:tr w:rsidR="001C5474" w:rsidRPr="001C5474" w:rsidTr="007F7122">
        <w:trPr>
          <w:trHeight w:val="33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5474" w:rsidRPr="001C5474" w:rsidRDefault="001C5474" w:rsidP="00E8002D">
            <w:pPr>
              <w:widowControl/>
              <w:spacing w:line="312" w:lineRule="auto"/>
              <w:jc w:val="center"/>
              <w:rPr>
                <w:rFonts w:ascii="宋体" w:eastAsia="宋体" w:hAnsi="宋体" w:cs="宋体"/>
                <w:b/>
                <w:bCs/>
                <w:color w:val="000000"/>
                <w:kern w:val="0"/>
                <w:sz w:val="22"/>
              </w:rPr>
            </w:pPr>
            <w:r w:rsidRPr="001C5474">
              <w:rPr>
                <w:rFonts w:ascii="宋体" w:eastAsia="宋体" w:hAnsi="宋体" w:cs="宋体" w:hint="eastAsia"/>
                <w:b/>
                <w:bCs/>
                <w:color w:val="000000"/>
                <w:kern w:val="0"/>
                <w:sz w:val="22"/>
              </w:rPr>
              <w:t>企业资质</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营业执照</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生产/经营许可证</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组织机构代码证</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税务登记证</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纳税申报表</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ISO认证证书等</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“重合同守信用企业”证书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行业协会出具排名证明</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企业不良记录处理情况</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5474" w:rsidRPr="001C5474" w:rsidRDefault="001C5474" w:rsidP="00E8002D">
            <w:pPr>
              <w:widowControl/>
              <w:spacing w:line="312" w:lineRule="auto"/>
              <w:jc w:val="center"/>
              <w:rPr>
                <w:rFonts w:ascii="宋体" w:eastAsia="宋体" w:hAnsi="宋体" w:cs="宋体"/>
                <w:b/>
                <w:bCs/>
                <w:kern w:val="0"/>
                <w:sz w:val="22"/>
              </w:rPr>
            </w:pPr>
            <w:r w:rsidRPr="001C5474">
              <w:rPr>
                <w:rFonts w:ascii="宋体" w:eastAsia="宋体" w:hAnsi="宋体" w:cs="宋体" w:hint="eastAsia"/>
                <w:b/>
                <w:bCs/>
                <w:kern w:val="0"/>
                <w:sz w:val="22"/>
              </w:rPr>
              <w:t>产品资质</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产品注册证、登记表及附件</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产品说明书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CE认证证书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FDA认证证书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专利证书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kern w:val="0"/>
                <w:sz w:val="22"/>
              </w:rPr>
            </w:pPr>
            <w:r w:rsidRPr="001C5474">
              <w:rPr>
                <w:rFonts w:ascii="宋体" w:eastAsia="宋体" w:hAnsi="宋体" w:cs="宋体" w:hint="eastAsia"/>
                <w:kern w:val="0"/>
                <w:sz w:val="22"/>
              </w:rPr>
              <w:t>产品检验报告（第三方检测或自检）</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产品不良记录处理情况</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科技进步奖</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药监局颁发奖项</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政府颁发奖项</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r w:rsidR="001C5474" w:rsidRPr="001C5474"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国家及行业标准制定者证明</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1C5474" w:rsidRDefault="001C5474" w:rsidP="00E8002D">
            <w:pPr>
              <w:widowControl/>
              <w:spacing w:line="312" w:lineRule="auto"/>
              <w:jc w:val="left"/>
              <w:rPr>
                <w:rFonts w:ascii="宋体" w:eastAsia="宋体" w:hAnsi="宋体" w:cs="宋体"/>
                <w:color w:val="000000"/>
                <w:kern w:val="0"/>
                <w:sz w:val="22"/>
              </w:rPr>
            </w:pPr>
            <w:r w:rsidRPr="001C5474">
              <w:rPr>
                <w:rFonts w:ascii="宋体" w:eastAsia="宋体" w:hAnsi="宋体" w:cs="宋体" w:hint="eastAsia"/>
                <w:color w:val="000000"/>
                <w:kern w:val="0"/>
                <w:sz w:val="22"/>
              </w:rPr>
              <w:t xml:space="preserve">　</w:t>
            </w:r>
          </w:p>
        </w:tc>
      </w:tr>
    </w:tbl>
    <w:p w:rsidR="00771DA6" w:rsidRPr="00771DA6" w:rsidRDefault="00771DA6" w:rsidP="00E8002D">
      <w:pPr>
        <w:spacing w:line="312" w:lineRule="auto"/>
      </w:pPr>
    </w:p>
    <w:p w:rsidR="002405B6" w:rsidRPr="003F09B7" w:rsidRDefault="00771DA6" w:rsidP="00E8002D">
      <w:pPr>
        <w:spacing w:line="312" w:lineRule="auto"/>
        <w:ind w:firstLine="500"/>
        <w:jc w:val="left"/>
        <w:rPr>
          <w:rFonts w:asciiTheme="minorEastAsia" w:hAnsiTheme="minorEastAsia"/>
          <w:b/>
          <w:spacing w:val="20"/>
          <w:szCs w:val="21"/>
        </w:rPr>
      </w:pPr>
      <w:r w:rsidRPr="003F09B7">
        <w:rPr>
          <w:rFonts w:asciiTheme="minorEastAsia" w:hAnsiTheme="minorEastAsia" w:hint="eastAsia"/>
          <w:b/>
          <w:spacing w:val="20"/>
          <w:szCs w:val="21"/>
        </w:rPr>
        <w:t>2</w:t>
      </w:r>
      <w:r w:rsidR="002405B6" w:rsidRPr="003F09B7">
        <w:rPr>
          <w:rFonts w:asciiTheme="minorEastAsia" w:hAnsiTheme="minorEastAsia" w:hint="eastAsia"/>
          <w:b/>
          <w:spacing w:val="20"/>
          <w:szCs w:val="21"/>
        </w:rPr>
        <w:t>、企业</w:t>
      </w:r>
      <w:proofErr w:type="gramStart"/>
      <w:r w:rsidR="002405B6" w:rsidRPr="003F09B7">
        <w:rPr>
          <w:rFonts w:asciiTheme="minorEastAsia" w:hAnsiTheme="minorEastAsia" w:hint="eastAsia"/>
          <w:b/>
          <w:spacing w:val="20"/>
          <w:szCs w:val="21"/>
        </w:rPr>
        <w:t>册</w:t>
      </w:r>
      <w:proofErr w:type="gramEnd"/>
    </w:p>
    <w:p w:rsidR="002405B6" w:rsidRPr="00112B4D" w:rsidRDefault="00735827" w:rsidP="00E8002D">
      <w:pPr>
        <w:spacing w:line="312" w:lineRule="auto"/>
        <w:ind w:firstLine="500"/>
        <w:jc w:val="left"/>
        <w:rPr>
          <w:rFonts w:asciiTheme="minorEastAsia" w:hAnsiTheme="minorEastAsia"/>
          <w:spacing w:val="20"/>
          <w:szCs w:val="21"/>
        </w:rPr>
      </w:pPr>
      <w:r w:rsidRPr="00112B4D">
        <w:rPr>
          <w:rFonts w:asciiTheme="minorEastAsia" w:hAnsiTheme="minorEastAsia" w:hint="eastAsia"/>
          <w:spacing w:val="20"/>
          <w:szCs w:val="21"/>
        </w:rPr>
        <w:t>2.1工商营业执照（副本复印件）</w:t>
      </w:r>
    </w:p>
    <w:p w:rsidR="00735827" w:rsidRDefault="00735827" w:rsidP="00E8002D">
      <w:pPr>
        <w:spacing w:line="312" w:lineRule="auto"/>
        <w:ind w:firstLine="500"/>
        <w:jc w:val="left"/>
        <w:rPr>
          <w:rFonts w:asciiTheme="minorEastAsia" w:hAnsiTheme="minorEastAsia"/>
          <w:spacing w:val="20"/>
          <w:szCs w:val="21"/>
        </w:rPr>
      </w:pPr>
      <w:r w:rsidRPr="00735827">
        <w:rPr>
          <w:rFonts w:asciiTheme="minorEastAsia" w:hAnsiTheme="minorEastAsia" w:hint="eastAsia"/>
          <w:spacing w:val="20"/>
          <w:szCs w:val="21"/>
        </w:rPr>
        <w:t>2.2</w:t>
      </w:r>
      <w:r>
        <w:rPr>
          <w:rFonts w:asciiTheme="minorEastAsia" w:hAnsiTheme="minorEastAsia" w:hint="eastAsia"/>
          <w:spacing w:val="20"/>
          <w:szCs w:val="21"/>
        </w:rPr>
        <w:t>生产/经营许可证（复印件）</w:t>
      </w:r>
    </w:p>
    <w:p w:rsidR="00735827" w:rsidRDefault="00735827" w:rsidP="00E8002D">
      <w:pPr>
        <w:spacing w:line="312" w:lineRule="auto"/>
        <w:ind w:firstLine="500"/>
        <w:jc w:val="left"/>
        <w:rPr>
          <w:rFonts w:asciiTheme="minorEastAsia" w:hAnsiTheme="minorEastAsia"/>
          <w:spacing w:val="20"/>
          <w:szCs w:val="21"/>
        </w:rPr>
      </w:pPr>
      <w:r>
        <w:rPr>
          <w:rFonts w:asciiTheme="minorEastAsia" w:hAnsiTheme="minorEastAsia" w:hint="eastAsia"/>
          <w:spacing w:val="20"/>
          <w:szCs w:val="21"/>
        </w:rPr>
        <w:t>2.3组织机构代码证（副本复印件）</w:t>
      </w:r>
    </w:p>
    <w:p w:rsidR="00735827" w:rsidRDefault="00735827" w:rsidP="00E8002D">
      <w:pPr>
        <w:spacing w:line="312" w:lineRule="auto"/>
        <w:ind w:firstLine="500"/>
        <w:jc w:val="left"/>
        <w:rPr>
          <w:rFonts w:asciiTheme="minorEastAsia" w:hAnsiTheme="minorEastAsia"/>
          <w:spacing w:val="20"/>
          <w:szCs w:val="21"/>
        </w:rPr>
      </w:pPr>
      <w:r>
        <w:rPr>
          <w:rFonts w:asciiTheme="minorEastAsia" w:hAnsiTheme="minorEastAsia" w:hint="eastAsia"/>
          <w:spacing w:val="20"/>
          <w:szCs w:val="21"/>
        </w:rPr>
        <w:lastRenderedPageBreak/>
        <w:t>2.4税务登记证（副本复印件）</w:t>
      </w:r>
    </w:p>
    <w:p w:rsidR="00735827" w:rsidRDefault="00735827" w:rsidP="00E8002D">
      <w:pPr>
        <w:spacing w:line="312" w:lineRule="auto"/>
        <w:ind w:firstLine="500"/>
        <w:jc w:val="left"/>
        <w:rPr>
          <w:rFonts w:asciiTheme="minorEastAsia" w:hAnsiTheme="minorEastAsia"/>
          <w:spacing w:val="20"/>
          <w:szCs w:val="21"/>
        </w:rPr>
      </w:pPr>
      <w:r>
        <w:rPr>
          <w:rFonts w:asciiTheme="minorEastAsia" w:hAnsiTheme="minorEastAsia" w:hint="eastAsia"/>
          <w:spacing w:val="20"/>
          <w:szCs w:val="21"/>
        </w:rPr>
        <w:t>2.5生产企业授权书、进口代理协议等</w:t>
      </w:r>
      <w:r w:rsidR="004742C1">
        <w:rPr>
          <w:rFonts w:asciiTheme="minorEastAsia" w:hAnsiTheme="minorEastAsia" w:hint="eastAsia"/>
          <w:spacing w:val="20"/>
          <w:szCs w:val="21"/>
        </w:rPr>
        <w:t>复印件</w:t>
      </w:r>
      <w:r>
        <w:rPr>
          <w:rFonts w:asciiTheme="minorEastAsia" w:hAnsiTheme="minorEastAsia" w:hint="eastAsia"/>
          <w:spacing w:val="20"/>
          <w:szCs w:val="21"/>
        </w:rPr>
        <w:t>（非实际生产企业提供）</w:t>
      </w:r>
    </w:p>
    <w:p w:rsidR="00735827" w:rsidRDefault="00735827" w:rsidP="00E8002D">
      <w:pPr>
        <w:spacing w:line="312" w:lineRule="auto"/>
        <w:ind w:firstLine="500"/>
        <w:jc w:val="left"/>
        <w:rPr>
          <w:rFonts w:asciiTheme="minorEastAsia" w:hAnsiTheme="minorEastAsia"/>
          <w:spacing w:val="20"/>
          <w:szCs w:val="21"/>
        </w:rPr>
      </w:pPr>
      <w:r>
        <w:rPr>
          <w:rFonts w:asciiTheme="minorEastAsia" w:hAnsiTheme="minorEastAsia" w:hint="eastAsia"/>
          <w:spacing w:val="20"/>
          <w:szCs w:val="21"/>
        </w:rPr>
        <w:t>2.6纳税申报表（带防伪识别码，加盖投标企业公章）</w:t>
      </w:r>
    </w:p>
    <w:p w:rsidR="00735827" w:rsidRDefault="00735827" w:rsidP="00E8002D">
      <w:pPr>
        <w:spacing w:line="312" w:lineRule="auto"/>
        <w:ind w:firstLine="500"/>
        <w:jc w:val="left"/>
        <w:rPr>
          <w:rFonts w:asciiTheme="minorEastAsia" w:hAnsiTheme="minorEastAsia"/>
          <w:spacing w:val="20"/>
          <w:szCs w:val="21"/>
        </w:rPr>
      </w:pPr>
      <w:r>
        <w:rPr>
          <w:rFonts w:asciiTheme="minorEastAsia" w:hAnsiTheme="minorEastAsia" w:hint="eastAsia"/>
          <w:spacing w:val="20"/>
          <w:szCs w:val="21"/>
        </w:rPr>
        <w:t>2.7质量体系认证证书</w:t>
      </w:r>
      <w:r w:rsidR="004742C1">
        <w:rPr>
          <w:rFonts w:asciiTheme="minorEastAsia" w:hAnsiTheme="minorEastAsia" w:hint="eastAsia"/>
          <w:spacing w:val="20"/>
          <w:szCs w:val="21"/>
        </w:rPr>
        <w:t>复印件</w:t>
      </w:r>
      <w:r>
        <w:rPr>
          <w:rFonts w:asciiTheme="minorEastAsia" w:hAnsiTheme="minorEastAsia" w:hint="eastAsia"/>
          <w:spacing w:val="20"/>
          <w:szCs w:val="21"/>
        </w:rPr>
        <w:t>（ISO认证证书）</w:t>
      </w:r>
    </w:p>
    <w:p w:rsidR="00735827" w:rsidRDefault="00735827" w:rsidP="00E8002D">
      <w:pPr>
        <w:spacing w:line="312" w:lineRule="auto"/>
        <w:ind w:firstLine="500"/>
        <w:jc w:val="left"/>
        <w:rPr>
          <w:rFonts w:asciiTheme="minorEastAsia" w:hAnsiTheme="minorEastAsia"/>
          <w:spacing w:val="20"/>
          <w:szCs w:val="21"/>
        </w:rPr>
      </w:pPr>
      <w:r>
        <w:rPr>
          <w:rFonts w:asciiTheme="minorEastAsia" w:hAnsiTheme="minorEastAsia" w:hint="eastAsia"/>
          <w:spacing w:val="20"/>
          <w:szCs w:val="21"/>
        </w:rPr>
        <w:t>2.8</w:t>
      </w:r>
      <w:r w:rsidR="00130709" w:rsidRPr="00130709">
        <w:rPr>
          <w:rFonts w:asciiTheme="minorEastAsia" w:hAnsiTheme="minorEastAsia" w:hint="eastAsia"/>
          <w:spacing w:val="20"/>
          <w:szCs w:val="21"/>
        </w:rPr>
        <w:t>“重合同守信用企业”证书</w:t>
      </w:r>
      <w:r w:rsidR="004742C1">
        <w:rPr>
          <w:rFonts w:asciiTheme="minorEastAsia" w:hAnsiTheme="minorEastAsia" w:hint="eastAsia"/>
          <w:spacing w:val="20"/>
          <w:szCs w:val="21"/>
        </w:rPr>
        <w:t>复印件</w:t>
      </w:r>
    </w:p>
    <w:p w:rsidR="00130709" w:rsidRDefault="00130709" w:rsidP="00E8002D">
      <w:pPr>
        <w:spacing w:line="312" w:lineRule="auto"/>
        <w:ind w:firstLine="499"/>
        <w:jc w:val="left"/>
        <w:rPr>
          <w:rFonts w:asciiTheme="minorEastAsia" w:hAnsiTheme="minorEastAsia"/>
          <w:spacing w:val="20"/>
          <w:szCs w:val="21"/>
        </w:rPr>
      </w:pPr>
      <w:r>
        <w:rPr>
          <w:rFonts w:asciiTheme="minorEastAsia" w:hAnsiTheme="minorEastAsia" w:hint="eastAsia"/>
          <w:spacing w:val="20"/>
          <w:szCs w:val="21"/>
        </w:rPr>
        <w:t>2.9</w:t>
      </w:r>
      <w:r w:rsidRPr="00130709">
        <w:rPr>
          <w:rFonts w:asciiTheme="minorEastAsia" w:hAnsiTheme="minorEastAsia" w:hint="eastAsia"/>
          <w:spacing w:val="20"/>
          <w:szCs w:val="21"/>
        </w:rPr>
        <w:t>行业协会出具排名证明</w:t>
      </w:r>
      <w:r w:rsidR="004742C1">
        <w:rPr>
          <w:rFonts w:asciiTheme="minorEastAsia" w:hAnsiTheme="minorEastAsia" w:hint="eastAsia"/>
          <w:spacing w:val="20"/>
          <w:szCs w:val="21"/>
        </w:rPr>
        <w:t>复印件</w:t>
      </w:r>
    </w:p>
    <w:p w:rsidR="00130709" w:rsidRDefault="00130709" w:rsidP="00E8002D">
      <w:pPr>
        <w:spacing w:line="312" w:lineRule="auto"/>
        <w:ind w:firstLine="499"/>
        <w:jc w:val="left"/>
        <w:rPr>
          <w:rFonts w:asciiTheme="minorEastAsia" w:hAnsiTheme="minorEastAsia"/>
          <w:spacing w:val="20"/>
          <w:szCs w:val="21"/>
        </w:rPr>
      </w:pPr>
      <w:r>
        <w:rPr>
          <w:rFonts w:asciiTheme="minorEastAsia" w:hAnsiTheme="minorEastAsia" w:hint="eastAsia"/>
          <w:spacing w:val="20"/>
          <w:szCs w:val="21"/>
        </w:rPr>
        <w:t>2.10</w:t>
      </w:r>
      <w:r w:rsidRPr="00130709">
        <w:rPr>
          <w:rFonts w:asciiTheme="minorEastAsia" w:hAnsiTheme="minorEastAsia" w:hint="eastAsia"/>
          <w:spacing w:val="20"/>
          <w:szCs w:val="21"/>
        </w:rPr>
        <w:t>企业不良记录处理情况</w:t>
      </w:r>
    </w:p>
    <w:p w:rsidR="002405B6" w:rsidRPr="003F09B7" w:rsidRDefault="00771DA6" w:rsidP="00E8002D">
      <w:pPr>
        <w:spacing w:line="312" w:lineRule="auto"/>
        <w:ind w:firstLine="499"/>
        <w:rPr>
          <w:b/>
        </w:rPr>
      </w:pPr>
      <w:r w:rsidRPr="003F09B7">
        <w:rPr>
          <w:rFonts w:hint="eastAsia"/>
          <w:b/>
        </w:rPr>
        <w:t>3</w:t>
      </w:r>
      <w:r w:rsidR="002405B6" w:rsidRPr="003F09B7">
        <w:rPr>
          <w:rFonts w:hint="eastAsia"/>
          <w:b/>
        </w:rPr>
        <w:t>、产品</w:t>
      </w:r>
      <w:proofErr w:type="gramStart"/>
      <w:r w:rsidR="002405B6" w:rsidRPr="003F09B7">
        <w:rPr>
          <w:rFonts w:hint="eastAsia"/>
          <w:b/>
        </w:rPr>
        <w:t>册</w:t>
      </w:r>
      <w:proofErr w:type="gramEnd"/>
    </w:p>
    <w:p w:rsidR="00130709" w:rsidRDefault="00130709" w:rsidP="00E8002D">
      <w:pPr>
        <w:spacing w:line="312" w:lineRule="auto"/>
        <w:ind w:firstLine="499"/>
      </w:pPr>
      <w:r>
        <w:rPr>
          <w:rFonts w:hint="eastAsia"/>
        </w:rPr>
        <w:t>3.1</w:t>
      </w:r>
      <w:r>
        <w:rPr>
          <w:rFonts w:hint="eastAsia"/>
        </w:rPr>
        <w:t>产品注册证、登记表及其他附件</w:t>
      </w:r>
      <w:r w:rsidR="004742C1">
        <w:rPr>
          <w:rFonts w:hint="eastAsia"/>
        </w:rPr>
        <w:t>复印件</w:t>
      </w:r>
    </w:p>
    <w:p w:rsidR="00130709" w:rsidRDefault="00130709" w:rsidP="00E8002D">
      <w:pPr>
        <w:spacing w:line="312" w:lineRule="auto"/>
        <w:ind w:firstLine="499"/>
      </w:pPr>
      <w:r>
        <w:rPr>
          <w:rFonts w:hint="eastAsia"/>
        </w:rPr>
        <w:t>3.2</w:t>
      </w:r>
      <w:r w:rsidR="004742C1">
        <w:rPr>
          <w:rFonts w:hint="eastAsia"/>
        </w:rPr>
        <w:t>产品说明书（原件）</w:t>
      </w:r>
    </w:p>
    <w:p w:rsidR="004742C1" w:rsidRDefault="004742C1" w:rsidP="00E8002D">
      <w:pPr>
        <w:spacing w:line="312" w:lineRule="auto"/>
        <w:ind w:firstLine="499"/>
      </w:pPr>
      <w:r>
        <w:rPr>
          <w:rFonts w:hint="eastAsia"/>
        </w:rPr>
        <w:t>3.3</w:t>
      </w:r>
      <w:r>
        <w:rPr>
          <w:rFonts w:hint="eastAsia"/>
        </w:rPr>
        <w:t>欧盟</w:t>
      </w:r>
      <w:r w:rsidRPr="004742C1">
        <w:rPr>
          <w:rFonts w:hint="eastAsia"/>
        </w:rPr>
        <w:t>CE</w:t>
      </w:r>
      <w:r w:rsidRPr="004742C1">
        <w:rPr>
          <w:rFonts w:hint="eastAsia"/>
        </w:rPr>
        <w:t>认证证书</w:t>
      </w:r>
    </w:p>
    <w:p w:rsidR="004742C1" w:rsidRDefault="004742C1" w:rsidP="00E8002D">
      <w:pPr>
        <w:spacing w:line="312" w:lineRule="auto"/>
        <w:ind w:firstLine="499"/>
      </w:pPr>
      <w:r>
        <w:rPr>
          <w:rFonts w:hint="eastAsia"/>
        </w:rPr>
        <w:t>3.4</w:t>
      </w:r>
      <w:r>
        <w:rPr>
          <w:rFonts w:hint="eastAsia"/>
        </w:rPr>
        <w:t>美国</w:t>
      </w:r>
      <w:r w:rsidRPr="004742C1">
        <w:rPr>
          <w:rFonts w:hint="eastAsia"/>
        </w:rPr>
        <w:t>FDA</w:t>
      </w:r>
      <w:r w:rsidRPr="004742C1">
        <w:rPr>
          <w:rFonts w:hint="eastAsia"/>
        </w:rPr>
        <w:t>认证证书</w:t>
      </w:r>
    </w:p>
    <w:p w:rsidR="004742C1" w:rsidRDefault="004742C1" w:rsidP="00E8002D">
      <w:pPr>
        <w:spacing w:line="312" w:lineRule="auto"/>
        <w:ind w:firstLine="499"/>
      </w:pPr>
      <w:r>
        <w:rPr>
          <w:rFonts w:hint="eastAsia"/>
        </w:rPr>
        <w:t>3.5</w:t>
      </w:r>
      <w:r w:rsidRPr="004742C1">
        <w:rPr>
          <w:rFonts w:hint="eastAsia"/>
        </w:rPr>
        <w:t>专利证书</w:t>
      </w:r>
    </w:p>
    <w:p w:rsidR="004742C1" w:rsidRDefault="004742C1" w:rsidP="00E8002D">
      <w:pPr>
        <w:spacing w:line="312" w:lineRule="auto"/>
        <w:ind w:firstLine="499"/>
      </w:pPr>
      <w:r>
        <w:rPr>
          <w:rFonts w:hint="eastAsia"/>
        </w:rPr>
        <w:t>3.6</w:t>
      </w:r>
      <w:r w:rsidRPr="004742C1">
        <w:rPr>
          <w:rFonts w:hint="eastAsia"/>
        </w:rPr>
        <w:t>产品检验报告（第三方检测或自检）</w:t>
      </w:r>
    </w:p>
    <w:p w:rsidR="004742C1" w:rsidRDefault="004742C1" w:rsidP="00E8002D">
      <w:pPr>
        <w:spacing w:line="312" w:lineRule="auto"/>
        <w:ind w:firstLine="499"/>
      </w:pPr>
      <w:r>
        <w:rPr>
          <w:rFonts w:hint="eastAsia"/>
        </w:rPr>
        <w:t>3.7</w:t>
      </w:r>
      <w:r w:rsidRPr="004742C1">
        <w:rPr>
          <w:rFonts w:hint="eastAsia"/>
        </w:rPr>
        <w:t>产品不良记录处理情况</w:t>
      </w:r>
    </w:p>
    <w:p w:rsidR="004742C1" w:rsidRDefault="004742C1" w:rsidP="00E8002D">
      <w:pPr>
        <w:spacing w:line="312" w:lineRule="auto"/>
        <w:ind w:firstLine="499"/>
      </w:pPr>
      <w:r>
        <w:rPr>
          <w:rFonts w:hint="eastAsia"/>
        </w:rPr>
        <w:t>3.8</w:t>
      </w:r>
      <w:r w:rsidRPr="004742C1">
        <w:rPr>
          <w:rFonts w:hint="eastAsia"/>
        </w:rPr>
        <w:t>科技进步奖</w:t>
      </w:r>
    </w:p>
    <w:p w:rsidR="004742C1" w:rsidRDefault="004742C1" w:rsidP="00E8002D">
      <w:pPr>
        <w:spacing w:line="312" w:lineRule="auto"/>
        <w:ind w:firstLine="499"/>
      </w:pPr>
      <w:r>
        <w:rPr>
          <w:rFonts w:hint="eastAsia"/>
        </w:rPr>
        <w:t>3.9</w:t>
      </w:r>
      <w:r w:rsidRPr="004742C1">
        <w:rPr>
          <w:rFonts w:hint="eastAsia"/>
        </w:rPr>
        <w:t>药监局颁发奖项</w:t>
      </w:r>
    </w:p>
    <w:p w:rsidR="004742C1" w:rsidRDefault="004742C1" w:rsidP="00E8002D">
      <w:pPr>
        <w:spacing w:line="312" w:lineRule="auto"/>
        <w:ind w:firstLine="499"/>
      </w:pPr>
      <w:r>
        <w:rPr>
          <w:rFonts w:hint="eastAsia"/>
        </w:rPr>
        <w:t>3.10</w:t>
      </w:r>
      <w:r w:rsidRPr="004742C1">
        <w:rPr>
          <w:rFonts w:hint="eastAsia"/>
        </w:rPr>
        <w:t>政府颁发奖项</w:t>
      </w:r>
      <w:r>
        <w:rPr>
          <w:rFonts w:hint="eastAsia"/>
        </w:rPr>
        <w:t>（市长质量奖）</w:t>
      </w:r>
    </w:p>
    <w:p w:rsidR="001C5474" w:rsidRDefault="004742C1" w:rsidP="00E8002D">
      <w:pPr>
        <w:spacing w:line="312" w:lineRule="auto"/>
        <w:ind w:firstLine="499"/>
      </w:pPr>
      <w:r>
        <w:rPr>
          <w:rFonts w:hint="eastAsia"/>
        </w:rPr>
        <w:t>3.11</w:t>
      </w:r>
      <w:r w:rsidR="001C5474" w:rsidRPr="001C5474">
        <w:rPr>
          <w:rFonts w:hint="eastAsia"/>
        </w:rPr>
        <w:t>国家及行业标准制定者证明</w:t>
      </w:r>
    </w:p>
    <w:p w:rsidR="001C5474" w:rsidRDefault="001C5474" w:rsidP="00E8002D">
      <w:pPr>
        <w:spacing w:line="312" w:lineRule="auto"/>
        <w:ind w:firstLine="499"/>
      </w:pPr>
    </w:p>
    <w:p w:rsidR="001C5474" w:rsidRDefault="001C5474" w:rsidP="00E8002D">
      <w:pPr>
        <w:spacing w:line="312" w:lineRule="auto"/>
        <w:ind w:firstLine="499"/>
      </w:pPr>
      <w:r>
        <w:rPr>
          <w:rFonts w:hint="eastAsia"/>
        </w:rPr>
        <w:t>*</w:t>
      </w:r>
      <w:r>
        <w:rPr>
          <w:rFonts w:hint="eastAsia"/>
        </w:rPr>
        <w:t>投标资料每页加盖投标企业公章</w:t>
      </w:r>
    </w:p>
    <w:p w:rsidR="001C5474" w:rsidRPr="001C5474" w:rsidRDefault="001C5474" w:rsidP="00E8002D">
      <w:pPr>
        <w:spacing w:line="312" w:lineRule="auto"/>
        <w:ind w:firstLine="499"/>
      </w:pPr>
      <w:r>
        <w:rPr>
          <w:rFonts w:hint="eastAsia"/>
        </w:rPr>
        <w:t>*</w:t>
      </w:r>
      <w:proofErr w:type="gramStart"/>
      <w:r>
        <w:rPr>
          <w:rFonts w:hint="eastAsia"/>
        </w:rPr>
        <w:t>产品册就按</w:t>
      </w:r>
      <w:proofErr w:type="gramEnd"/>
      <w:r>
        <w:rPr>
          <w:rFonts w:hint="eastAsia"/>
        </w:rPr>
        <w:t>不同注册证装订成册</w:t>
      </w:r>
    </w:p>
    <w:p w:rsidR="004742C1" w:rsidRDefault="004742C1" w:rsidP="00E8002D">
      <w:pPr>
        <w:spacing w:line="312" w:lineRule="auto"/>
        <w:ind w:firstLine="499"/>
      </w:pPr>
      <w:r>
        <w:rPr>
          <w:rFonts w:hint="eastAsia"/>
        </w:rPr>
        <w:t>*</w:t>
      </w:r>
      <w:r>
        <w:rPr>
          <w:rFonts w:hint="eastAsia"/>
        </w:rPr>
        <w:t>投</w:t>
      </w:r>
      <w:proofErr w:type="gramStart"/>
      <w:r>
        <w:rPr>
          <w:rFonts w:hint="eastAsia"/>
        </w:rPr>
        <w:t>报产品</w:t>
      </w:r>
      <w:proofErr w:type="gramEnd"/>
      <w:r>
        <w:rPr>
          <w:rFonts w:hint="eastAsia"/>
        </w:rPr>
        <w:t>汇总表（网上打印）请单独装订，若产品涉及多家生产企业，请按不同生产企业名称分别装订</w:t>
      </w:r>
    </w:p>
    <w:p w:rsidR="00E54B3A" w:rsidRDefault="00E54B3A" w:rsidP="00E8002D">
      <w:pPr>
        <w:spacing w:line="312" w:lineRule="auto"/>
        <w:ind w:firstLine="499"/>
      </w:pPr>
    </w:p>
    <w:p w:rsidR="00E54B3A" w:rsidRDefault="00E54B3A" w:rsidP="00E8002D">
      <w:pPr>
        <w:spacing w:line="312" w:lineRule="auto"/>
        <w:ind w:firstLine="499"/>
      </w:pPr>
    </w:p>
    <w:p w:rsidR="00E54B3A" w:rsidRDefault="00E54B3A" w:rsidP="00E8002D">
      <w:pPr>
        <w:spacing w:line="312" w:lineRule="auto"/>
        <w:ind w:firstLine="499"/>
      </w:pPr>
    </w:p>
    <w:p w:rsidR="00E54B3A" w:rsidRDefault="00E54B3A" w:rsidP="00E8002D">
      <w:pPr>
        <w:spacing w:line="312" w:lineRule="auto"/>
        <w:ind w:firstLine="499"/>
      </w:pPr>
    </w:p>
    <w:p w:rsidR="00E54B3A" w:rsidRDefault="00E54B3A" w:rsidP="00E8002D">
      <w:pPr>
        <w:spacing w:line="312" w:lineRule="auto"/>
        <w:ind w:firstLine="499"/>
      </w:pPr>
    </w:p>
    <w:p w:rsidR="00E54B3A" w:rsidRDefault="00E54B3A" w:rsidP="00E8002D">
      <w:pPr>
        <w:spacing w:line="312" w:lineRule="auto"/>
        <w:ind w:firstLine="499"/>
      </w:pPr>
    </w:p>
    <w:p w:rsidR="00E54B3A" w:rsidRDefault="00E54B3A" w:rsidP="00E8002D">
      <w:pPr>
        <w:spacing w:line="312" w:lineRule="auto"/>
        <w:ind w:firstLine="499"/>
      </w:pPr>
    </w:p>
    <w:p w:rsidR="00E54B3A" w:rsidRDefault="00E54B3A" w:rsidP="006F47A2">
      <w:pPr>
        <w:spacing w:line="312" w:lineRule="auto"/>
      </w:pPr>
    </w:p>
    <w:p w:rsidR="00E54B3A" w:rsidRPr="009A21D3" w:rsidRDefault="00E54B3A" w:rsidP="00E8002D">
      <w:pPr>
        <w:pStyle w:val="1"/>
        <w:spacing w:line="312" w:lineRule="auto"/>
        <w:rPr>
          <w:sz w:val="28"/>
          <w:szCs w:val="28"/>
        </w:rPr>
      </w:pPr>
      <w:bookmarkStart w:id="28" w:name="_Toc505867397"/>
      <w:r w:rsidRPr="009A21D3">
        <w:rPr>
          <w:rFonts w:hint="eastAsia"/>
          <w:sz w:val="28"/>
          <w:szCs w:val="28"/>
        </w:rPr>
        <w:lastRenderedPageBreak/>
        <w:t>附表五：法人授权书</w:t>
      </w:r>
      <w:bookmarkEnd w:id="28"/>
    </w:p>
    <w:p w:rsidR="00E54B3A" w:rsidRPr="006F47A2" w:rsidRDefault="00E54B3A" w:rsidP="006F47A2">
      <w:pPr>
        <w:spacing w:line="360" w:lineRule="auto"/>
        <w:ind w:rightChars="-24" w:right="-50"/>
        <w:jc w:val="center"/>
        <w:rPr>
          <w:rFonts w:asciiTheme="minorEastAsia" w:hAnsiTheme="minorEastAsia"/>
          <w:b/>
          <w:kern w:val="0"/>
          <w:sz w:val="24"/>
          <w:szCs w:val="24"/>
        </w:rPr>
      </w:pPr>
      <w:r w:rsidRPr="006F47A2">
        <w:rPr>
          <w:rFonts w:asciiTheme="minorEastAsia" w:hAnsiTheme="minorEastAsia" w:hint="eastAsia"/>
          <w:b/>
          <w:kern w:val="0"/>
          <w:sz w:val="24"/>
          <w:szCs w:val="24"/>
        </w:rPr>
        <w:t>2018年靖江市医用高值耗材统一带</w:t>
      </w:r>
      <w:proofErr w:type="gramStart"/>
      <w:r w:rsidRPr="006F47A2">
        <w:rPr>
          <w:rFonts w:asciiTheme="minorEastAsia" w:hAnsiTheme="minorEastAsia" w:hint="eastAsia"/>
          <w:b/>
          <w:kern w:val="0"/>
          <w:sz w:val="24"/>
          <w:szCs w:val="24"/>
        </w:rPr>
        <w:t>量谈判</w:t>
      </w:r>
      <w:proofErr w:type="gramEnd"/>
      <w:r w:rsidRPr="006F47A2">
        <w:rPr>
          <w:rFonts w:asciiTheme="minorEastAsia" w:hAnsiTheme="minorEastAsia" w:hint="eastAsia"/>
          <w:b/>
          <w:kern w:val="0"/>
          <w:sz w:val="24"/>
          <w:szCs w:val="24"/>
        </w:rPr>
        <w:t>议价</w:t>
      </w:r>
    </w:p>
    <w:p w:rsidR="00E54B3A" w:rsidRPr="006F47A2" w:rsidRDefault="00E54B3A" w:rsidP="006F47A2">
      <w:pPr>
        <w:spacing w:line="360" w:lineRule="auto"/>
        <w:ind w:rightChars="-24" w:right="-50"/>
        <w:jc w:val="center"/>
        <w:rPr>
          <w:rFonts w:asciiTheme="minorEastAsia" w:hAnsiTheme="minorEastAsia"/>
          <w:b/>
          <w:kern w:val="0"/>
          <w:sz w:val="24"/>
          <w:szCs w:val="24"/>
        </w:rPr>
      </w:pPr>
      <w:r w:rsidRPr="006F47A2">
        <w:rPr>
          <w:rFonts w:asciiTheme="minorEastAsia" w:hAnsiTheme="minorEastAsia"/>
          <w:b/>
          <w:kern w:val="0"/>
          <w:sz w:val="24"/>
          <w:szCs w:val="24"/>
        </w:rPr>
        <w:t>法</w:t>
      </w:r>
      <w:r w:rsidRPr="006F47A2">
        <w:rPr>
          <w:rFonts w:asciiTheme="minorEastAsia" w:hAnsiTheme="minorEastAsia" w:hint="eastAsia"/>
          <w:b/>
          <w:kern w:val="0"/>
          <w:sz w:val="24"/>
          <w:szCs w:val="24"/>
        </w:rPr>
        <w:t>定代表人授权</w:t>
      </w:r>
      <w:r w:rsidRPr="006F47A2">
        <w:rPr>
          <w:rFonts w:asciiTheme="minorEastAsia" w:hAnsiTheme="minorEastAsia"/>
          <w:b/>
          <w:kern w:val="0"/>
          <w:sz w:val="24"/>
          <w:szCs w:val="24"/>
        </w:rPr>
        <w:t>委托书</w:t>
      </w:r>
    </w:p>
    <w:p w:rsidR="00E54B3A" w:rsidRPr="006F47A2" w:rsidRDefault="00E54B3A" w:rsidP="006F47A2">
      <w:pPr>
        <w:spacing w:line="360" w:lineRule="auto"/>
        <w:ind w:rightChars="-24" w:right="-50"/>
        <w:jc w:val="left"/>
        <w:rPr>
          <w:rFonts w:asciiTheme="minorEastAsia" w:hAnsiTheme="minorEastAsia"/>
          <w:b/>
          <w:bCs/>
          <w:kern w:val="0"/>
          <w:sz w:val="24"/>
          <w:szCs w:val="24"/>
        </w:rPr>
      </w:pPr>
      <w:r w:rsidRPr="006F47A2">
        <w:rPr>
          <w:rFonts w:asciiTheme="minorEastAsia" w:hAnsiTheme="minorEastAsia" w:hint="eastAsia"/>
          <w:b/>
          <w:bCs/>
          <w:kern w:val="0"/>
          <w:sz w:val="24"/>
          <w:szCs w:val="24"/>
        </w:rPr>
        <w:t>靖江市医疗集团管理委员会：</w:t>
      </w:r>
    </w:p>
    <w:p w:rsidR="00E54B3A" w:rsidRPr="006F47A2" w:rsidRDefault="00E54B3A" w:rsidP="006F47A2">
      <w:pPr>
        <w:spacing w:line="360" w:lineRule="auto"/>
        <w:ind w:rightChars="-24" w:right="-50" w:firstLineChars="250" w:firstLine="602"/>
        <w:jc w:val="left"/>
        <w:rPr>
          <w:rFonts w:asciiTheme="minorEastAsia" w:hAnsiTheme="minorEastAsia"/>
          <w:b/>
          <w:bCs/>
          <w:kern w:val="0"/>
          <w:sz w:val="24"/>
          <w:szCs w:val="24"/>
        </w:rPr>
      </w:pPr>
      <w:r w:rsidRPr="006F47A2">
        <w:rPr>
          <w:rFonts w:asciiTheme="minorEastAsia" w:hAnsiTheme="minorEastAsia" w:hint="eastAsia"/>
          <w:b/>
          <w:bCs/>
          <w:kern w:val="0"/>
          <w:sz w:val="24"/>
          <w:szCs w:val="24"/>
        </w:rPr>
        <w:t>本企业</w:t>
      </w:r>
      <w:r w:rsidRPr="006F47A2">
        <w:rPr>
          <w:rFonts w:asciiTheme="minorEastAsia" w:hAnsiTheme="minorEastAsia" w:hint="eastAsia"/>
          <w:b/>
          <w:bCs/>
          <w:kern w:val="0"/>
          <w:sz w:val="24"/>
          <w:szCs w:val="24"/>
          <w:u w:val="single"/>
        </w:rPr>
        <w:t xml:space="preserve">                                     </w:t>
      </w:r>
      <w:r w:rsidRPr="006F47A2">
        <w:rPr>
          <w:rFonts w:asciiTheme="minorEastAsia" w:hAnsiTheme="minorEastAsia" w:hint="eastAsia"/>
          <w:b/>
          <w:bCs/>
          <w:kern w:val="0"/>
          <w:sz w:val="24"/>
          <w:szCs w:val="24"/>
        </w:rPr>
        <w:t>（企业名称）自愿申请参与2018年靖江市医用高值耗材统一带</w:t>
      </w:r>
      <w:proofErr w:type="gramStart"/>
      <w:r w:rsidRPr="006F47A2">
        <w:rPr>
          <w:rFonts w:asciiTheme="minorEastAsia" w:hAnsiTheme="minorEastAsia" w:hint="eastAsia"/>
          <w:b/>
          <w:bCs/>
          <w:kern w:val="0"/>
          <w:sz w:val="24"/>
          <w:szCs w:val="24"/>
        </w:rPr>
        <w:t>量谈判</w:t>
      </w:r>
      <w:proofErr w:type="gramEnd"/>
      <w:r w:rsidRPr="006F47A2">
        <w:rPr>
          <w:rFonts w:asciiTheme="minorEastAsia" w:hAnsiTheme="minorEastAsia" w:hint="eastAsia"/>
          <w:b/>
          <w:bCs/>
          <w:kern w:val="0"/>
          <w:sz w:val="24"/>
          <w:szCs w:val="24"/>
        </w:rPr>
        <w:t>议价。由本企业法定代表人</w:t>
      </w:r>
      <w:r w:rsidRPr="006F47A2">
        <w:rPr>
          <w:rFonts w:asciiTheme="minorEastAsia" w:hAnsiTheme="minorEastAsia" w:hint="eastAsia"/>
          <w:b/>
          <w:bCs/>
          <w:kern w:val="0"/>
          <w:sz w:val="24"/>
          <w:szCs w:val="24"/>
          <w:u w:val="single"/>
        </w:rPr>
        <w:t xml:space="preserve">             </w:t>
      </w:r>
      <w:r w:rsidRPr="006F47A2">
        <w:rPr>
          <w:rFonts w:asciiTheme="minorEastAsia" w:hAnsiTheme="minorEastAsia" w:hint="eastAsia"/>
          <w:b/>
          <w:bCs/>
          <w:kern w:val="0"/>
          <w:sz w:val="24"/>
          <w:szCs w:val="24"/>
        </w:rPr>
        <w:t>（法人代表姓名） （身份证号</w:t>
      </w:r>
      <w:r w:rsidRPr="006F47A2">
        <w:rPr>
          <w:rFonts w:asciiTheme="minorEastAsia" w:hAnsiTheme="minorEastAsia" w:hint="eastAsia"/>
          <w:b/>
          <w:bCs/>
          <w:kern w:val="0"/>
          <w:sz w:val="24"/>
          <w:szCs w:val="24"/>
          <w:u w:val="single"/>
        </w:rPr>
        <w:t xml:space="preserve">                  ）</w:t>
      </w:r>
      <w:r w:rsidRPr="006F47A2">
        <w:rPr>
          <w:rFonts w:asciiTheme="minorEastAsia" w:hAnsiTheme="minorEastAsia" w:hint="eastAsia"/>
          <w:b/>
          <w:bCs/>
          <w:kern w:val="0"/>
          <w:sz w:val="24"/>
          <w:szCs w:val="24"/>
        </w:rPr>
        <w:t>授权本企业员工</w:t>
      </w:r>
      <w:r w:rsidRPr="006F47A2">
        <w:rPr>
          <w:rFonts w:asciiTheme="minorEastAsia" w:hAnsiTheme="minorEastAsia" w:hint="eastAsia"/>
          <w:b/>
          <w:bCs/>
          <w:kern w:val="0"/>
          <w:sz w:val="24"/>
          <w:szCs w:val="24"/>
          <w:u w:val="single"/>
        </w:rPr>
        <w:t xml:space="preserve">               </w:t>
      </w:r>
      <w:r w:rsidRPr="006F47A2">
        <w:rPr>
          <w:rFonts w:asciiTheme="minorEastAsia" w:hAnsiTheme="minorEastAsia" w:hint="eastAsia"/>
          <w:b/>
          <w:bCs/>
          <w:kern w:val="0"/>
          <w:sz w:val="24"/>
          <w:szCs w:val="24"/>
        </w:rPr>
        <w:t>（被授权人姓名）（身份证号</w:t>
      </w:r>
      <w:r w:rsidRPr="006F47A2">
        <w:rPr>
          <w:rFonts w:asciiTheme="minorEastAsia" w:hAnsiTheme="minorEastAsia" w:hint="eastAsia"/>
          <w:b/>
          <w:bCs/>
          <w:kern w:val="0"/>
          <w:sz w:val="24"/>
          <w:szCs w:val="24"/>
          <w:u w:val="single"/>
        </w:rPr>
        <w:t xml:space="preserve">                         </w:t>
      </w:r>
      <w:r w:rsidRPr="006F47A2">
        <w:rPr>
          <w:rFonts w:asciiTheme="minorEastAsia" w:hAnsiTheme="minorEastAsia" w:hint="eastAsia"/>
          <w:b/>
          <w:bCs/>
          <w:kern w:val="0"/>
          <w:sz w:val="24"/>
          <w:szCs w:val="24"/>
        </w:rPr>
        <w:t>）为本企业被授权人，负责2018年靖江市医用高值耗材统一带</w:t>
      </w:r>
      <w:proofErr w:type="gramStart"/>
      <w:r w:rsidRPr="006F47A2">
        <w:rPr>
          <w:rFonts w:asciiTheme="minorEastAsia" w:hAnsiTheme="minorEastAsia" w:hint="eastAsia"/>
          <w:b/>
          <w:bCs/>
          <w:kern w:val="0"/>
          <w:sz w:val="24"/>
          <w:szCs w:val="24"/>
        </w:rPr>
        <w:t>量谈判</w:t>
      </w:r>
      <w:proofErr w:type="gramEnd"/>
      <w:r w:rsidRPr="006F47A2">
        <w:rPr>
          <w:rFonts w:asciiTheme="minorEastAsia" w:hAnsiTheme="minorEastAsia" w:hint="eastAsia"/>
          <w:b/>
          <w:bCs/>
          <w:kern w:val="0"/>
          <w:sz w:val="24"/>
          <w:szCs w:val="24"/>
        </w:rPr>
        <w:t>议价活动的相关事宜，并以本企业名义处理一切与之有关的事务。包含文件递交、账号及密码领取、产品信息确认、网上报价、解密及价格谈判等工作。本企业认可此被授权人签字的文件对本企业具有法律效力。</w:t>
      </w:r>
    </w:p>
    <w:p w:rsidR="00E54B3A" w:rsidRPr="006F47A2" w:rsidRDefault="00E54B3A" w:rsidP="006F47A2">
      <w:pPr>
        <w:spacing w:line="360" w:lineRule="auto"/>
        <w:ind w:rightChars="-24" w:right="-50" w:firstLineChars="200" w:firstLine="482"/>
        <w:jc w:val="left"/>
        <w:rPr>
          <w:rFonts w:asciiTheme="minorEastAsia" w:hAnsiTheme="minorEastAsia"/>
          <w:b/>
          <w:bCs/>
          <w:kern w:val="0"/>
          <w:sz w:val="24"/>
          <w:szCs w:val="24"/>
        </w:rPr>
      </w:pPr>
      <w:r w:rsidRPr="006F47A2">
        <w:rPr>
          <w:rFonts w:asciiTheme="minorEastAsia" w:hAnsiTheme="minorEastAsia" w:hint="eastAsia"/>
          <w:b/>
          <w:bCs/>
          <w:kern w:val="0"/>
          <w:sz w:val="24"/>
          <w:szCs w:val="24"/>
        </w:rPr>
        <w:t>本授权书自出具之日起至本次采购工作结束有效。</w:t>
      </w:r>
    </w:p>
    <w:p w:rsidR="00E54B3A" w:rsidRPr="006F47A2" w:rsidRDefault="00E54B3A" w:rsidP="006F47A2">
      <w:pPr>
        <w:spacing w:line="360" w:lineRule="auto"/>
        <w:ind w:rightChars="-24" w:right="-50"/>
        <w:jc w:val="left"/>
        <w:rPr>
          <w:rFonts w:asciiTheme="minorEastAsia" w:hAnsiTheme="minorEastAsia"/>
          <w:b/>
          <w:bCs/>
          <w:kern w:val="0"/>
          <w:sz w:val="24"/>
          <w:szCs w:val="24"/>
          <w:u w:val="single"/>
        </w:rPr>
      </w:pPr>
      <w:r w:rsidRPr="006F47A2">
        <w:rPr>
          <w:rFonts w:asciiTheme="minorEastAsia" w:hAnsiTheme="minorEastAsia" w:hint="eastAsia"/>
          <w:b/>
          <w:bCs/>
          <w:kern w:val="0"/>
          <w:sz w:val="24"/>
          <w:szCs w:val="24"/>
        </w:rPr>
        <w:t>出具日期：</w:t>
      </w:r>
      <w:r w:rsidRPr="006F47A2">
        <w:rPr>
          <w:rFonts w:asciiTheme="minorEastAsia" w:hAnsiTheme="minorEastAsia" w:hint="eastAsia"/>
          <w:b/>
          <w:bCs/>
          <w:kern w:val="0"/>
          <w:sz w:val="24"/>
          <w:szCs w:val="24"/>
          <w:u w:val="single"/>
        </w:rPr>
        <w:t xml:space="preserve">                     </w:t>
      </w:r>
    </w:p>
    <w:p w:rsidR="00E54B3A" w:rsidRPr="006F47A2" w:rsidRDefault="00E54B3A" w:rsidP="006F47A2">
      <w:pPr>
        <w:spacing w:line="360" w:lineRule="auto"/>
        <w:ind w:rightChars="-24" w:right="-50"/>
        <w:jc w:val="left"/>
        <w:rPr>
          <w:rFonts w:asciiTheme="minorEastAsia" w:hAnsiTheme="minorEastAsia"/>
          <w:b/>
          <w:bCs/>
          <w:kern w:val="0"/>
          <w:sz w:val="24"/>
          <w:szCs w:val="24"/>
          <w:u w:val="single"/>
        </w:rPr>
      </w:pPr>
      <w:r w:rsidRPr="006F47A2">
        <w:rPr>
          <w:rFonts w:asciiTheme="minorEastAsia" w:hAnsiTheme="minorEastAsia" w:hint="eastAsia"/>
          <w:b/>
          <w:bCs/>
          <w:kern w:val="0"/>
          <w:sz w:val="24"/>
          <w:szCs w:val="24"/>
        </w:rPr>
        <w:t>企业盖章：</w:t>
      </w:r>
      <w:r w:rsidRPr="006F47A2">
        <w:rPr>
          <w:rFonts w:asciiTheme="minorEastAsia" w:hAnsiTheme="minorEastAsia" w:hint="eastAsia"/>
          <w:b/>
          <w:bCs/>
          <w:kern w:val="0"/>
          <w:sz w:val="24"/>
          <w:szCs w:val="24"/>
          <w:u w:val="single"/>
        </w:rPr>
        <w:t xml:space="preserve">                   </w:t>
      </w:r>
    </w:p>
    <w:p w:rsidR="00E54B3A" w:rsidRPr="006F47A2" w:rsidRDefault="00E54B3A" w:rsidP="006F47A2">
      <w:pPr>
        <w:spacing w:line="360" w:lineRule="auto"/>
        <w:ind w:rightChars="-24" w:right="-50"/>
        <w:jc w:val="left"/>
        <w:rPr>
          <w:rFonts w:asciiTheme="minorEastAsia" w:hAnsiTheme="minorEastAsia"/>
          <w:b/>
          <w:bCs/>
          <w:kern w:val="0"/>
          <w:sz w:val="24"/>
          <w:szCs w:val="24"/>
          <w:u w:val="single"/>
        </w:rPr>
      </w:pPr>
      <w:r w:rsidRPr="006F47A2">
        <w:rPr>
          <w:rFonts w:asciiTheme="minorEastAsia" w:hAnsiTheme="minorEastAsia" w:hint="eastAsia"/>
          <w:b/>
          <w:bCs/>
          <w:kern w:val="0"/>
          <w:sz w:val="24"/>
          <w:szCs w:val="24"/>
        </w:rPr>
        <w:t>法定代表人签字：</w:t>
      </w:r>
      <w:r w:rsidRPr="006F47A2">
        <w:rPr>
          <w:rFonts w:asciiTheme="minorEastAsia" w:hAnsiTheme="minorEastAsia" w:hint="eastAsia"/>
          <w:b/>
          <w:bCs/>
          <w:kern w:val="0"/>
          <w:sz w:val="24"/>
          <w:szCs w:val="24"/>
          <w:u w:val="single"/>
        </w:rPr>
        <w:t xml:space="preserve">               </w:t>
      </w:r>
    </w:p>
    <w:p w:rsidR="00E54B3A" w:rsidRPr="006F47A2" w:rsidRDefault="00E54B3A" w:rsidP="006F47A2">
      <w:pPr>
        <w:spacing w:line="360" w:lineRule="auto"/>
        <w:ind w:rightChars="-24" w:right="-50"/>
        <w:jc w:val="left"/>
        <w:rPr>
          <w:rFonts w:asciiTheme="minorEastAsia" w:hAnsiTheme="minorEastAsia"/>
          <w:b/>
          <w:bCs/>
          <w:kern w:val="0"/>
          <w:sz w:val="24"/>
          <w:szCs w:val="24"/>
          <w:u w:val="single"/>
        </w:rPr>
      </w:pPr>
      <w:r w:rsidRPr="006F47A2">
        <w:rPr>
          <w:rFonts w:asciiTheme="minorEastAsia" w:hAnsiTheme="minorEastAsia" w:hint="eastAsia"/>
          <w:b/>
          <w:bCs/>
          <w:kern w:val="0"/>
          <w:sz w:val="24"/>
          <w:szCs w:val="24"/>
        </w:rPr>
        <w:t>固定电话：</w:t>
      </w:r>
      <w:r w:rsidRPr="006F47A2">
        <w:rPr>
          <w:rFonts w:asciiTheme="minorEastAsia" w:hAnsiTheme="minorEastAsia" w:hint="eastAsia"/>
          <w:b/>
          <w:bCs/>
          <w:kern w:val="0"/>
          <w:sz w:val="24"/>
          <w:szCs w:val="24"/>
          <w:u w:val="single"/>
        </w:rPr>
        <w:t xml:space="preserve">                     </w:t>
      </w:r>
      <w:r w:rsidRPr="006F47A2">
        <w:rPr>
          <w:rFonts w:asciiTheme="minorEastAsia" w:hAnsiTheme="minorEastAsia" w:hint="eastAsia"/>
          <w:b/>
          <w:bCs/>
          <w:kern w:val="0"/>
          <w:sz w:val="24"/>
          <w:szCs w:val="24"/>
        </w:rPr>
        <w:t>移动电话：</w:t>
      </w:r>
      <w:r w:rsidRPr="006F47A2">
        <w:rPr>
          <w:rFonts w:asciiTheme="minorEastAsia" w:hAnsiTheme="minorEastAsia" w:hint="eastAsia"/>
          <w:b/>
          <w:bCs/>
          <w:kern w:val="0"/>
          <w:sz w:val="24"/>
          <w:szCs w:val="24"/>
          <w:u w:val="single"/>
        </w:rPr>
        <w:t xml:space="preserve">                   </w:t>
      </w:r>
    </w:p>
    <w:p w:rsidR="00E54B3A" w:rsidRPr="006F47A2" w:rsidRDefault="00E54B3A" w:rsidP="006F47A2">
      <w:pPr>
        <w:tabs>
          <w:tab w:val="left" w:pos="4111"/>
        </w:tabs>
        <w:spacing w:line="360" w:lineRule="auto"/>
        <w:ind w:rightChars="-24" w:right="-50"/>
        <w:jc w:val="left"/>
        <w:rPr>
          <w:rFonts w:asciiTheme="minorEastAsia" w:hAnsiTheme="minorEastAsia"/>
          <w:b/>
          <w:bCs/>
          <w:kern w:val="0"/>
          <w:sz w:val="24"/>
          <w:szCs w:val="24"/>
          <w:u w:val="single"/>
        </w:rPr>
      </w:pPr>
      <w:r w:rsidRPr="006F47A2">
        <w:rPr>
          <w:rFonts w:asciiTheme="minorEastAsia" w:hAnsiTheme="minorEastAsia" w:hint="eastAsia"/>
          <w:b/>
          <w:bCs/>
          <w:kern w:val="0"/>
          <w:sz w:val="24"/>
          <w:szCs w:val="24"/>
        </w:rPr>
        <w:t>被授权人签字：</w:t>
      </w:r>
      <w:r w:rsidRPr="006F47A2">
        <w:rPr>
          <w:rFonts w:asciiTheme="minorEastAsia" w:hAnsiTheme="minorEastAsia" w:hint="eastAsia"/>
          <w:b/>
          <w:bCs/>
          <w:kern w:val="0"/>
          <w:sz w:val="24"/>
          <w:szCs w:val="24"/>
          <w:u w:val="single"/>
        </w:rPr>
        <w:t xml:space="preserve">                 </w:t>
      </w:r>
    </w:p>
    <w:p w:rsidR="00E54B3A" w:rsidRPr="006F47A2" w:rsidRDefault="00E54B3A" w:rsidP="006F47A2">
      <w:pPr>
        <w:spacing w:line="360" w:lineRule="auto"/>
        <w:ind w:rightChars="-24" w:right="-50"/>
        <w:jc w:val="left"/>
        <w:rPr>
          <w:rFonts w:asciiTheme="minorEastAsia" w:hAnsiTheme="minorEastAsia"/>
          <w:b/>
          <w:bCs/>
          <w:kern w:val="0"/>
          <w:sz w:val="24"/>
          <w:szCs w:val="24"/>
          <w:u w:val="single"/>
        </w:rPr>
      </w:pPr>
      <w:r w:rsidRPr="006F47A2">
        <w:rPr>
          <w:rFonts w:asciiTheme="minorEastAsia" w:hAnsiTheme="minorEastAsia" w:hint="eastAsia"/>
          <w:b/>
          <w:bCs/>
          <w:kern w:val="0"/>
          <w:sz w:val="24"/>
          <w:szCs w:val="24"/>
        </w:rPr>
        <w:t>固定电话：</w:t>
      </w:r>
      <w:r w:rsidRPr="006F47A2">
        <w:rPr>
          <w:rFonts w:asciiTheme="minorEastAsia" w:hAnsiTheme="minorEastAsia" w:hint="eastAsia"/>
          <w:b/>
          <w:bCs/>
          <w:kern w:val="0"/>
          <w:sz w:val="24"/>
          <w:szCs w:val="24"/>
          <w:u w:val="single"/>
        </w:rPr>
        <w:t xml:space="preserve">                     </w:t>
      </w:r>
      <w:r w:rsidRPr="006F47A2">
        <w:rPr>
          <w:rFonts w:asciiTheme="minorEastAsia" w:hAnsiTheme="minorEastAsia" w:hint="eastAsia"/>
          <w:b/>
          <w:bCs/>
          <w:kern w:val="0"/>
          <w:sz w:val="24"/>
          <w:szCs w:val="24"/>
        </w:rPr>
        <w:t>移动电话：</w:t>
      </w:r>
      <w:r w:rsidRPr="006F47A2">
        <w:rPr>
          <w:rFonts w:asciiTheme="minorEastAsia" w:hAnsiTheme="minorEastAsia" w:hint="eastAsia"/>
          <w:b/>
          <w:bCs/>
          <w:kern w:val="0"/>
          <w:sz w:val="24"/>
          <w:szCs w:val="24"/>
          <w:u w:val="single"/>
        </w:rPr>
        <w:t xml:space="preserve">                   </w:t>
      </w:r>
    </w:p>
    <w:p w:rsidR="00E54B3A" w:rsidRPr="006F47A2" w:rsidRDefault="00E54B3A" w:rsidP="006F47A2">
      <w:pPr>
        <w:tabs>
          <w:tab w:val="center" w:pos="4433"/>
          <w:tab w:val="left" w:pos="6330"/>
        </w:tabs>
        <w:spacing w:line="360" w:lineRule="auto"/>
        <w:ind w:rightChars="-24" w:right="-50"/>
        <w:jc w:val="left"/>
        <w:rPr>
          <w:rFonts w:asciiTheme="minorEastAsia" w:hAnsiTheme="minorEastAsia"/>
          <w:b/>
          <w:bCs/>
          <w:kern w:val="0"/>
          <w:sz w:val="24"/>
          <w:szCs w:val="24"/>
          <w:u w:val="single"/>
        </w:rPr>
      </w:pPr>
      <w:r w:rsidRPr="006F47A2">
        <w:rPr>
          <w:rFonts w:asciiTheme="minorEastAsia" w:hAnsiTheme="minorEastAsia" w:hint="eastAsia"/>
          <w:b/>
          <w:bCs/>
          <w:kern w:val="0"/>
          <w:sz w:val="24"/>
          <w:szCs w:val="24"/>
        </w:rPr>
        <w:t>企业注册地址：</w:t>
      </w:r>
      <w:r w:rsidRPr="006F47A2">
        <w:rPr>
          <w:rFonts w:asciiTheme="minorEastAsia" w:hAnsiTheme="minorEastAsia" w:hint="eastAsia"/>
          <w:b/>
          <w:bCs/>
          <w:kern w:val="0"/>
          <w:sz w:val="24"/>
          <w:szCs w:val="24"/>
          <w:u w:val="single"/>
        </w:rPr>
        <w:t xml:space="preserve">                                              </w:t>
      </w:r>
    </w:p>
    <w:p w:rsidR="00E54B3A" w:rsidRPr="006F47A2" w:rsidRDefault="00E54B3A" w:rsidP="006F47A2">
      <w:pPr>
        <w:tabs>
          <w:tab w:val="center" w:pos="4433"/>
          <w:tab w:val="left" w:pos="6330"/>
        </w:tabs>
        <w:spacing w:line="360" w:lineRule="auto"/>
        <w:ind w:rightChars="-24" w:right="-50"/>
        <w:jc w:val="left"/>
        <w:rPr>
          <w:rFonts w:asciiTheme="minorEastAsia" w:hAnsiTheme="minorEastAsia"/>
          <w:b/>
          <w:bCs/>
          <w:kern w:val="0"/>
          <w:sz w:val="24"/>
          <w:szCs w:val="24"/>
          <w:u w:val="single"/>
        </w:rPr>
      </w:pPr>
      <w:r w:rsidRPr="006F47A2">
        <w:rPr>
          <w:rFonts w:asciiTheme="minorEastAsia" w:hAnsiTheme="minorEastAsia" w:hint="eastAsia"/>
          <w:b/>
          <w:bCs/>
          <w:kern w:val="0"/>
          <w:sz w:val="24"/>
          <w:szCs w:val="24"/>
        </w:rPr>
        <w:t>企业联系电话：</w:t>
      </w:r>
      <w:r w:rsidRPr="006F47A2">
        <w:rPr>
          <w:rFonts w:asciiTheme="minorEastAsia" w:hAnsiTheme="minorEastAsia" w:hint="eastAsia"/>
          <w:b/>
          <w:bCs/>
          <w:kern w:val="0"/>
          <w:sz w:val="24"/>
          <w:szCs w:val="24"/>
          <w:u w:val="single"/>
        </w:rPr>
        <w:t xml:space="preserve">                 </w:t>
      </w:r>
    </w:p>
    <w:p w:rsidR="00E54B3A" w:rsidRPr="006F47A2" w:rsidRDefault="00E54B3A" w:rsidP="006F47A2">
      <w:pPr>
        <w:spacing w:line="360" w:lineRule="auto"/>
        <w:rPr>
          <w:rFonts w:asciiTheme="minorEastAsia" w:hAnsiTheme="minorEastAsia"/>
          <w:b/>
          <w:sz w:val="24"/>
          <w:szCs w:val="24"/>
        </w:rPr>
      </w:pPr>
    </w:p>
    <w:p w:rsidR="00E54B3A" w:rsidRPr="006F47A2" w:rsidRDefault="00E54B3A" w:rsidP="006F47A2">
      <w:pPr>
        <w:spacing w:line="360" w:lineRule="auto"/>
        <w:rPr>
          <w:rFonts w:asciiTheme="minorEastAsia" w:hAnsiTheme="minorEastAsia"/>
          <w:b/>
          <w:color w:val="FF0000"/>
          <w:sz w:val="24"/>
          <w:szCs w:val="24"/>
        </w:rPr>
      </w:pPr>
      <w:r w:rsidRPr="006F47A2">
        <w:rPr>
          <w:rFonts w:asciiTheme="minorEastAsia" w:hAnsiTheme="minorEastAsia" w:hint="eastAsia"/>
          <w:b/>
          <w:bCs/>
          <w:color w:val="FF0000"/>
          <w:kern w:val="0"/>
          <w:sz w:val="24"/>
          <w:szCs w:val="24"/>
        </w:rPr>
        <w:t>注：</w:t>
      </w:r>
      <w:r w:rsidRPr="006F47A2">
        <w:rPr>
          <w:rFonts w:asciiTheme="minorEastAsia" w:hAnsiTheme="minorEastAsia"/>
          <w:b/>
          <w:bCs/>
          <w:color w:val="FF0000"/>
          <w:kern w:val="0"/>
          <w:sz w:val="24"/>
          <w:szCs w:val="24"/>
        </w:rPr>
        <w:t>1</w:t>
      </w:r>
      <w:r w:rsidRPr="006F47A2">
        <w:rPr>
          <w:rFonts w:asciiTheme="minorEastAsia" w:hAnsiTheme="minorEastAsia" w:hint="eastAsia"/>
          <w:b/>
          <w:bCs/>
          <w:color w:val="FF0000"/>
          <w:kern w:val="0"/>
          <w:sz w:val="24"/>
          <w:szCs w:val="24"/>
        </w:rPr>
        <w:t>．同一投标企业只限授权一人</w:t>
      </w:r>
    </w:p>
    <w:p w:rsidR="00E54B3A" w:rsidRDefault="00E54B3A" w:rsidP="006F47A2">
      <w:pPr>
        <w:spacing w:line="360" w:lineRule="auto"/>
        <w:ind w:firstLine="499"/>
        <w:rPr>
          <w:rFonts w:asciiTheme="minorEastAsia" w:hAnsiTheme="minorEastAsia"/>
          <w:b/>
          <w:bCs/>
          <w:color w:val="FF0000"/>
          <w:sz w:val="24"/>
          <w:szCs w:val="24"/>
        </w:rPr>
      </w:pPr>
      <w:r w:rsidRPr="006F47A2">
        <w:rPr>
          <w:rFonts w:asciiTheme="minorEastAsia" w:hAnsiTheme="minorEastAsia"/>
          <w:b/>
          <w:bCs/>
          <w:color w:val="FF0000"/>
          <w:sz w:val="24"/>
          <w:szCs w:val="24"/>
        </w:rPr>
        <w:t>2</w:t>
      </w:r>
      <w:r w:rsidRPr="006F47A2">
        <w:rPr>
          <w:rFonts w:asciiTheme="minorEastAsia" w:hAnsiTheme="minorEastAsia" w:hint="eastAsia"/>
          <w:b/>
          <w:bCs/>
          <w:color w:val="FF0000"/>
          <w:sz w:val="24"/>
          <w:szCs w:val="24"/>
        </w:rPr>
        <w:t>．以上信息必须逐一填写，并与身份证复印件一致，否则无效。</w:t>
      </w:r>
    </w:p>
    <w:p w:rsidR="006F47A2" w:rsidRDefault="006F47A2" w:rsidP="006F47A2">
      <w:pPr>
        <w:spacing w:line="360" w:lineRule="auto"/>
        <w:ind w:firstLine="499"/>
        <w:rPr>
          <w:rFonts w:asciiTheme="minorEastAsia" w:hAnsiTheme="minorEastAsia"/>
          <w:b/>
          <w:bCs/>
          <w:color w:val="FF0000"/>
          <w:sz w:val="24"/>
          <w:szCs w:val="24"/>
        </w:rPr>
      </w:pPr>
    </w:p>
    <w:p w:rsidR="006F47A2" w:rsidRDefault="006F47A2" w:rsidP="006F47A2">
      <w:pPr>
        <w:spacing w:line="360" w:lineRule="auto"/>
        <w:ind w:firstLine="499"/>
        <w:rPr>
          <w:rFonts w:asciiTheme="minorEastAsia" w:hAnsiTheme="minorEastAsia"/>
          <w:b/>
          <w:bCs/>
          <w:color w:val="FF0000"/>
          <w:sz w:val="24"/>
          <w:szCs w:val="24"/>
        </w:rPr>
      </w:pPr>
    </w:p>
    <w:p w:rsidR="006F47A2" w:rsidRPr="006F47A2" w:rsidRDefault="006F47A2" w:rsidP="006F47A2">
      <w:pPr>
        <w:spacing w:line="360" w:lineRule="auto"/>
        <w:ind w:firstLine="499"/>
        <w:rPr>
          <w:rFonts w:asciiTheme="minorEastAsia" w:hAnsiTheme="minorEastAsia"/>
          <w:b/>
          <w:bCs/>
          <w:color w:val="FF0000"/>
          <w:sz w:val="24"/>
          <w:szCs w:val="24"/>
        </w:rPr>
      </w:pPr>
    </w:p>
    <w:p w:rsidR="00E54B3A" w:rsidRPr="009A21D3" w:rsidRDefault="00E54B3A" w:rsidP="00E8002D">
      <w:pPr>
        <w:pStyle w:val="1"/>
        <w:spacing w:line="312" w:lineRule="auto"/>
        <w:rPr>
          <w:sz w:val="28"/>
          <w:szCs w:val="28"/>
        </w:rPr>
      </w:pPr>
      <w:bookmarkStart w:id="29" w:name="_Toc505867398"/>
      <w:r w:rsidRPr="009A21D3">
        <w:rPr>
          <w:rFonts w:hint="eastAsia"/>
          <w:sz w:val="28"/>
          <w:szCs w:val="28"/>
        </w:rPr>
        <w:lastRenderedPageBreak/>
        <w:t>附表六：投标函</w:t>
      </w:r>
      <w:bookmarkEnd w:id="29"/>
    </w:p>
    <w:p w:rsidR="00E54B3A" w:rsidRDefault="00E54B3A" w:rsidP="00E8002D">
      <w:pPr>
        <w:spacing w:line="312" w:lineRule="auto"/>
        <w:jc w:val="center"/>
        <w:rPr>
          <w:rFonts w:ascii="宋体" w:hAnsi="宋体"/>
          <w:b/>
          <w:bCs/>
          <w:sz w:val="30"/>
        </w:rPr>
      </w:pPr>
      <w:r>
        <w:rPr>
          <w:rFonts w:ascii="宋体" w:hAnsi="宋体" w:hint="eastAsia"/>
          <w:b/>
          <w:bCs/>
          <w:sz w:val="30"/>
        </w:rPr>
        <w:t>2018年</w:t>
      </w:r>
      <w:r w:rsidRPr="006970A4">
        <w:rPr>
          <w:rFonts w:ascii="宋体" w:hAnsi="宋体" w:hint="eastAsia"/>
          <w:b/>
          <w:bCs/>
          <w:sz w:val="30"/>
        </w:rPr>
        <w:t>靖江市医用高值耗材统一带</w:t>
      </w:r>
      <w:proofErr w:type="gramStart"/>
      <w:r w:rsidRPr="006970A4">
        <w:rPr>
          <w:rFonts w:ascii="宋体" w:hAnsi="宋体" w:hint="eastAsia"/>
          <w:b/>
          <w:bCs/>
          <w:sz w:val="30"/>
        </w:rPr>
        <w:t>量谈判</w:t>
      </w:r>
      <w:proofErr w:type="gramEnd"/>
      <w:r w:rsidRPr="006970A4">
        <w:rPr>
          <w:rFonts w:ascii="宋体" w:hAnsi="宋体" w:hint="eastAsia"/>
          <w:b/>
          <w:bCs/>
          <w:sz w:val="30"/>
        </w:rPr>
        <w:t>议价</w:t>
      </w:r>
    </w:p>
    <w:p w:rsidR="00E54B3A" w:rsidRDefault="00E54B3A" w:rsidP="00E8002D">
      <w:pPr>
        <w:pStyle w:val="xl51"/>
        <w:widowControl w:val="0"/>
        <w:spacing w:before="0" w:beforeAutospacing="0" w:after="0" w:afterAutospacing="0" w:line="312" w:lineRule="auto"/>
        <w:rPr>
          <w:rFonts w:ascii="宋体" w:eastAsia="宋体" w:hAnsi="宋体"/>
          <w:kern w:val="2"/>
          <w:sz w:val="30"/>
          <w:szCs w:val="24"/>
        </w:rPr>
      </w:pPr>
      <w:r>
        <w:rPr>
          <w:rFonts w:ascii="宋体" w:eastAsia="宋体" w:hAnsi="宋体" w:hint="eastAsia"/>
          <w:kern w:val="2"/>
          <w:sz w:val="30"/>
          <w:szCs w:val="24"/>
        </w:rPr>
        <w:t>投标</w:t>
      </w:r>
      <w:r>
        <w:rPr>
          <w:rFonts w:ascii="宋体" w:eastAsia="宋体" w:hAnsi="宋体"/>
          <w:kern w:val="2"/>
          <w:sz w:val="30"/>
          <w:szCs w:val="24"/>
        </w:rPr>
        <w:t>函</w:t>
      </w:r>
    </w:p>
    <w:p w:rsidR="00E54B3A" w:rsidRDefault="00E54B3A" w:rsidP="00E8002D">
      <w:pPr>
        <w:pStyle w:val="xl51"/>
        <w:widowControl w:val="0"/>
        <w:spacing w:before="0" w:beforeAutospacing="0" w:after="0" w:afterAutospacing="0" w:line="312" w:lineRule="auto"/>
        <w:rPr>
          <w:rFonts w:ascii="宋体" w:eastAsia="宋体" w:hAnsi="宋体"/>
          <w:b w:val="0"/>
          <w:kern w:val="2"/>
          <w:sz w:val="30"/>
          <w:szCs w:val="24"/>
        </w:rPr>
      </w:pPr>
      <w:r>
        <w:rPr>
          <w:rFonts w:ascii="宋体" w:eastAsia="宋体" w:hAnsi="宋体" w:hint="eastAsia"/>
          <w:b w:val="0"/>
          <w:bCs w:val="0"/>
          <w:snapToGrid w:val="0"/>
          <w:sz w:val="24"/>
        </w:rPr>
        <w:t>（采购文号：</w:t>
      </w:r>
      <w:r w:rsidRPr="007B7A65">
        <w:rPr>
          <w:rFonts w:asciiTheme="minorEastAsia" w:hAnsiTheme="minorEastAsia" w:hint="eastAsia"/>
          <w:spacing w:val="20"/>
          <w:sz w:val="24"/>
          <w:szCs w:val="24"/>
        </w:rPr>
        <w:t>JJGZHCCG-2018</w:t>
      </w:r>
      <w:r>
        <w:rPr>
          <w:rFonts w:ascii="宋体" w:eastAsia="宋体" w:hAnsi="宋体" w:hint="eastAsia"/>
          <w:b w:val="0"/>
          <w:bCs w:val="0"/>
          <w:snapToGrid w:val="0"/>
          <w:sz w:val="24"/>
        </w:rPr>
        <w:t>）</w:t>
      </w:r>
    </w:p>
    <w:p w:rsidR="00E54B3A" w:rsidRDefault="00E54B3A" w:rsidP="00E8002D">
      <w:pPr>
        <w:pStyle w:val="xl51"/>
        <w:widowControl w:val="0"/>
        <w:spacing w:before="0" w:beforeAutospacing="0" w:after="0" w:afterAutospacing="0" w:line="312" w:lineRule="auto"/>
        <w:ind w:left="5250"/>
        <w:rPr>
          <w:rFonts w:ascii="宋体" w:eastAsia="宋体" w:hAnsi="宋体"/>
          <w:b w:val="0"/>
          <w:kern w:val="2"/>
          <w:sz w:val="10"/>
          <w:szCs w:val="24"/>
          <w:u w:val="single"/>
        </w:rPr>
      </w:pPr>
    </w:p>
    <w:p w:rsidR="00E54B3A" w:rsidRDefault="00E54B3A" w:rsidP="006F47A2">
      <w:pPr>
        <w:pStyle w:val="aa"/>
        <w:spacing w:line="360" w:lineRule="auto"/>
        <w:jc w:val="both"/>
      </w:pPr>
      <w:r>
        <w:rPr>
          <w:rFonts w:hint="eastAsia"/>
        </w:rPr>
        <w:t>致：靖江市医疗集团管理委员会</w:t>
      </w:r>
    </w:p>
    <w:p w:rsidR="00E54B3A" w:rsidRDefault="00E54B3A" w:rsidP="006F47A2">
      <w:pPr>
        <w:spacing w:line="360" w:lineRule="auto"/>
        <w:ind w:firstLineChars="200" w:firstLine="480"/>
        <w:rPr>
          <w:bCs/>
          <w:sz w:val="24"/>
        </w:rPr>
      </w:pPr>
      <w:r>
        <w:rPr>
          <w:rFonts w:ascii="宋体" w:hAnsi="宋体" w:hint="eastAsia"/>
          <w:bCs/>
          <w:sz w:val="24"/>
        </w:rPr>
        <w:t>我方在审阅了所有集中采购文件内容后，决定按照《2018年</w:t>
      </w:r>
      <w:r w:rsidRPr="006970A4">
        <w:rPr>
          <w:rFonts w:ascii="宋体" w:hAnsi="宋体" w:hint="eastAsia"/>
          <w:bCs/>
          <w:sz w:val="24"/>
        </w:rPr>
        <w:t>靖江市医用高值耗材统一带量谈判议价</w:t>
      </w:r>
      <w:r>
        <w:rPr>
          <w:rFonts w:ascii="宋体" w:hAnsi="宋体" w:hint="eastAsia"/>
          <w:bCs/>
          <w:sz w:val="24"/>
        </w:rPr>
        <w:t>采购</w:t>
      </w:r>
      <w:r>
        <w:rPr>
          <w:rFonts w:hint="eastAsia"/>
          <w:bCs/>
          <w:sz w:val="24"/>
        </w:rPr>
        <w:t>文件》的规定参与申报。我方保证所有的申报产品来源合法，同时已对网上的申报信息确认无误，保证所提供的全部报价和其它证明文件的真实性、合法性，并愿赔偿工作机构因上述报价和其它证明文件的瑕疵所蒙受的全部经济损失。</w:t>
      </w:r>
    </w:p>
    <w:p w:rsidR="00E54B3A" w:rsidRDefault="00E54B3A" w:rsidP="006F47A2">
      <w:pPr>
        <w:spacing w:before="50" w:after="50" w:line="360" w:lineRule="auto"/>
        <w:ind w:firstLine="425"/>
        <w:rPr>
          <w:rFonts w:ascii="宋体" w:hAnsi="宋体"/>
          <w:bCs/>
          <w:sz w:val="24"/>
        </w:rPr>
      </w:pPr>
      <w:r>
        <w:rPr>
          <w:rFonts w:ascii="宋体" w:hAnsi="宋体" w:hint="eastAsia"/>
          <w:bCs/>
          <w:sz w:val="24"/>
        </w:rPr>
        <w:t>如果我方申报产品成交，将按照采购人的要求按时配送或委托配送企业配送成交产品，确保产品购销合同的履行。</w:t>
      </w:r>
    </w:p>
    <w:p w:rsidR="00E54B3A" w:rsidRDefault="00E54B3A" w:rsidP="006F47A2">
      <w:pPr>
        <w:spacing w:before="50" w:after="50" w:line="360" w:lineRule="auto"/>
        <w:ind w:firstLine="425"/>
        <w:rPr>
          <w:rFonts w:ascii="宋体" w:hAnsi="宋体"/>
          <w:bCs/>
          <w:sz w:val="24"/>
        </w:rPr>
      </w:pPr>
      <w:r>
        <w:rPr>
          <w:rFonts w:ascii="宋体" w:hAnsi="宋体" w:hint="eastAsia"/>
          <w:bCs/>
          <w:sz w:val="24"/>
        </w:rPr>
        <w:t>我方同意本申报承诺函在申报文件报送截止之日起180</w:t>
      </w:r>
      <w:r>
        <w:rPr>
          <w:rFonts w:ascii="宋体" w:hAnsi="宋体"/>
          <w:bCs/>
          <w:sz w:val="24"/>
        </w:rPr>
        <w:t>日内有效，并对我方具有约束力。</w:t>
      </w:r>
    </w:p>
    <w:p w:rsidR="00E54B3A" w:rsidRDefault="00E54B3A" w:rsidP="006F47A2">
      <w:pPr>
        <w:spacing w:before="50" w:after="50" w:line="360" w:lineRule="auto"/>
        <w:ind w:firstLine="425"/>
        <w:rPr>
          <w:rFonts w:ascii="宋体" w:hAnsi="宋体"/>
          <w:bCs/>
          <w:sz w:val="24"/>
        </w:rPr>
      </w:pPr>
      <w:r>
        <w:rPr>
          <w:rFonts w:ascii="宋体" w:hAnsi="宋体" w:hint="eastAsia"/>
          <w:bCs/>
          <w:sz w:val="24"/>
        </w:rPr>
        <w:t>我方承诺：我方与本项目的工作机构没有产权关系，不会为达成此项目与采购人进行任何不正当联系，不会在竞争性申报过程中有任何违法违规行为和成交后采用不正当手段进行</w:t>
      </w:r>
      <w:r>
        <w:rPr>
          <w:rFonts w:ascii="宋体" w:hAnsi="宋体"/>
          <w:bCs/>
          <w:sz w:val="24"/>
        </w:rPr>
        <w:t>非法</w:t>
      </w:r>
      <w:r>
        <w:rPr>
          <w:rFonts w:ascii="宋体" w:hAnsi="宋体" w:hint="eastAsia"/>
          <w:bCs/>
          <w:sz w:val="24"/>
        </w:rPr>
        <w:t>临床促销</w:t>
      </w:r>
      <w:r>
        <w:rPr>
          <w:rFonts w:ascii="宋体" w:hAnsi="宋体"/>
          <w:bCs/>
          <w:sz w:val="24"/>
        </w:rPr>
        <w:t>活动</w:t>
      </w:r>
      <w:r>
        <w:rPr>
          <w:rFonts w:ascii="宋体" w:hAnsi="宋体" w:hint="eastAsia"/>
          <w:bCs/>
          <w:sz w:val="24"/>
        </w:rPr>
        <w:t>，</w:t>
      </w:r>
      <w:r>
        <w:rPr>
          <w:rFonts w:ascii="宋体" w:hAnsi="宋体"/>
          <w:bCs/>
          <w:sz w:val="24"/>
        </w:rPr>
        <w:t>提供</w:t>
      </w:r>
      <w:r>
        <w:rPr>
          <w:rFonts w:ascii="宋体" w:hAnsi="宋体" w:hint="eastAsia"/>
          <w:bCs/>
          <w:sz w:val="24"/>
        </w:rPr>
        <w:t>各种</w:t>
      </w:r>
      <w:r>
        <w:rPr>
          <w:rFonts w:ascii="宋体" w:hAnsi="宋体"/>
          <w:bCs/>
          <w:sz w:val="24"/>
        </w:rPr>
        <w:t>回扣或其</w:t>
      </w:r>
      <w:r>
        <w:rPr>
          <w:rFonts w:ascii="宋体" w:hAnsi="宋体" w:hint="eastAsia"/>
          <w:bCs/>
          <w:sz w:val="24"/>
        </w:rPr>
        <w:t>它</w:t>
      </w:r>
      <w:r>
        <w:rPr>
          <w:rFonts w:ascii="宋体" w:hAnsi="宋体"/>
          <w:bCs/>
          <w:sz w:val="24"/>
        </w:rPr>
        <w:t>商业贿赂</w:t>
      </w:r>
      <w:r>
        <w:rPr>
          <w:rFonts w:ascii="宋体" w:hAnsi="宋体" w:hint="eastAsia"/>
          <w:bCs/>
          <w:sz w:val="24"/>
        </w:rPr>
        <w:t>。</w:t>
      </w:r>
    </w:p>
    <w:p w:rsidR="00E54B3A" w:rsidRDefault="00E54B3A" w:rsidP="006F47A2">
      <w:pPr>
        <w:spacing w:line="360" w:lineRule="auto"/>
        <w:ind w:firstLine="480"/>
        <w:rPr>
          <w:rFonts w:ascii="宋体" w:hAnsi="宋体"/>
          <w:bCs/>
          <w:snapToGrid w:val="0"/>
          <w:kern w:val="0"/>
          <w:sz w:val="24"/>
        </w:rPr>
      </w:pPr>
      <w:r>
        <w:rPr>
          <w:rFonts w:ascii="宋体" w:hAnsi="宋体" w:hint="eastAsia"/>
          <w:bCs/>
          <w:snapToGrid w:val="0"/>
          <w:kern w:val="0"/>
          <w:sz w:val="24"/>
        </w:rPr>
        <w:t>我方完全能够理解申报产品可能由于种种原因不能成交。</w:t>
      </w:r>
    </w:p>
    <w:p w:rsidR="00E54B3A" w:rsidRDefault="00E54B3A" w:rsidP="006F47A2">
      <w:pPr>
        <w:spacing w:line="360" w:lineRule="auto"/>
        <w:ind w:firstLine="480"/>
        <w:rPr>
          <w:rFonts w:ascii="宋体" w:hAnsi="宋体"/>
          <w:bCs/>
          <w:sz w:val="24"/>
        </w:rPr>
      </w:pPr>
      <w:r>
        <w:rPr>
          <w:rFonts w:ascii="宋体" w:hAnsi="宋体" w:hint="eastAsia"/>
          <w:bCs/>
          <w:sz w:val="24"/>
        </w:rPr>
        <w:t>在正式合同准备好和签字前，本申报承诺函及贵方的成交通知书将构成约束我们双方的合同。</w:t>
      </w:r>
    </w:p>
    <w:p w:rsidR="00E54B3A" w:rsidRDefault="00E54B3A" w:rsidP="006F47A2">
      <w:pPr>
        <w:spacing w:before="50" w:after="50" w:line="360" w:lineRule="auto"/>
        <w:rPr>
          <w:rFonts w:ascii="宋体" w:hAnsi="宋体"/>
          <w:bCs/>
          <w:sz w:val="24"/>
        </w:rPr>
      </w:pPr>
    </w:p>
    <w:p w:rsidR="00E54B3A" w:rsidRDefault="00E54B3A" w:rsidP="006F47A2">
      <w:pPr>
        <w:spacing w:before="50" w:after="50" w:line="360" w:lineRule="auto"/>
        <w:ind w:firstLineChars="1476" w:firstLine="3542"/>
        <w:rPr>
          <w:rFonts w:ascii="宋体" w:hAnsi="宋体"/>
          <w:bCs/>
          <w:sz w:val="24"/>
          <w:u w:val="single"/>
        </w:rPr>
      </w:pPr>
      <w:r>
        <w:rPr>
          <w:rFonts w:ascii="宋体" w:hAnsi="宋体" w:hint="eastAsia"/>
          <w:bCs/>
          <w:sz w:val="24"/>
        </w:rPr>
        <w:t>供应商名称（盖章）：</w:t>
      </w:r>
      <w:r>
        <w:rPr>
          <w:rFonts w:ascii="宋体" w:hAnsi="宋体"/>
          <w:bCs/>
          <w:sz w:val="24"/>
          <w:u w:val="single"/>
        </w:rPr>
        <w:t xml:space="preserve">                              </w:t>
      </w:r>
    </w:p>
    <w:p w:rsidR="00E54B3A" w:rsidRDefault="00E54B3A" w:rsidP="006F47A2">
      <w:pPr>
        <w:spacing w:before="50" w:after="50" w:line="360" w:lineRule="auto"/>
        <w:ind w:firstLineChars="1476" w:firstLine="3542"/>
        <w:rPr>
          <w:rFonts w:ascii="宋体" w:hAnsi="宋体"/>
          <w:bCs/>
          <w:sz w:val="24"/>
        </w:rPr>
      </w:pPr>
      <w:r>
        <w:rPr>
          <w:rFonts w:ascii="宋体" w:hAnsi="宋体" w:hint="eastAsia"/>
          <w:bCs/>
          <w:sz w:val="24"/>
        </w:rPr>
        <w:t>供应商被授权人（签字）：</w:t>
      </w:r>
      <w:r>
        <w:rPr>
          <w:rFonts w:ascii="宋体" w:hAnsi="宋体"/>
          <w:bCs/>
          <w:sz w:val="24"/>
          <w:u w:val="single"/>
        </w:rPr>
        <w:t xml:space="preserve">              </w:t>
      </w:r>
      <w:r>
        <w:rPr>
          <w:rFonts w:ascii="宋体" w:hAnsi="宋体" w:hint="eastAsia"/>
          <w:bCs/>
          <w:sz w:val="24"/>
          <w:u w:val="single"/>
        </w:rPr>
        <w:t xml:space="preserve">            </w:t>
      </w:r>
    </w:p>
    <w:p w:rsidR="00E54B3A" w:rsidRDefault="00E54B3A" w:rsidP="006F47A2">
      <w:pPr>
        <w:spacing w:before="50" w:after="50" w:line="360" w:lineRule="auto"/>
        <w:ind w:firstLineChars="1476" w:firstLine="3542"/>
        <w:rPr>
          <w:rFonts w:ascii="宋体" w:hAnsi="宋体"/>
          <w:bCs/>
          <w:sz w:val="24"/>
        </w:rPr>
      </w:pPr>
      <w:r>
        <w:rPr>
          <w:rFonts w:ascii="宋体" w:hAnsi="宋体" w:hint="eastAsia"/>
          <w:bCs/>
          <w:sz w:val="24"/>
        </w:rPr>
        <w:t>日 期：</w:t>
      </w:r>
      <w:r>
        <w:rPr>
          <w:rFonts w:ascii="宋体" w:hAnsi="宋体"/>
          <w:bCs/>
          <w:sz w:val="24"/>
          <w:u w:val="single"/>
        </w:rPr>
        <w:t xml:space="preserve">  </w:t>
      </w:r>
      <w:r>
        <w:rPr>
          <w:rFonts w:ascii="宋体" w:hAnsi="宋体" w:hint="eastAsia"/>
          <w:bCs/>
          <w:sz w:val="24"/>
          <w:u w:val="single"/>
        </w:rPr>
        <w:t>2018</w:t>
      </w:r>
      <w:r>
        <w:rPr>
          <w:rFonts w:ascii="宋体" w:hAnsi="宋体"/>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月</w:t>
      </w:r>
      <w:r>
        <w:rPr>
          <w:rFonts w:ascii="宋体" w:hAnsi="宋体"/>
          <w:bCs/>
          <w:sz w:val="24"/>
          <w:u w:val="single"/>
        </w:rPr>
        <w:t xml:space="preserve"> </w:t>
      </w:r>
      <w:r>
        <w:rPr>
          <w:rFonts w:ascii="宋体" w:hAnsi="宋体" w:hint="eastAsia"/>
          <w:bCs/>
          <w:sz w:val="24"/>
          <w:u w:val="single"/>
        </w:rPr>
        <w:t xml:space="preserve">      </w:t>
      </w:r>
      <w:r>
        <w:rPr>
          <w:rFonts w:ascii="宋体" w:hAnsi="宋体" w:hint="eastAsia"/>
          <w:bCs/>
          <w:sz w:val="24"/>
        </w:rPr>
        <w:t>日</w:t>
      </w:r>
    </w:p>
    <w:p w:rsidR="00E54B3A" w:rsidRDefault="00E54B3A" w:rsidP="006F47A2">
      <w:pPr>
        <w:spacing w:line="360" w:lineRule="auto"/>
        <w:rPr>
          <w:rFonts w:ascii="宋体" w:hAnsi="宋体"/>
          <w:bCs/>
          <w:sz w:val="24"/>
        </w:rPr>
      </w:pPr>
    </w:p>
    <w:p w:rsidR="00E54B3A" w:rsidRDefault="00E54B3A" w:rsidP="006F47A2">
      <w:pPr>
        <w:spacing w:line="360" w:lineRule="auto"/>
        <w:ind w:firstLine="499"/>
        <w:rPr>
          <w:rFonts w:ascii="宋体"/>
          <w:szCs w:val="21"/>
        </w:rPr>
      </w:pPr>
      <w:r w:rsidRPr="00112B4D">
        <w:rPr>
          <w:rFonts w:ascii="宋体" w:hAnsi="宋体" w:hint="eastAsia"/>
          <w:color w:val="FF0000"/>
          <w:szCs w:val="21"/>
        </w:rPr>
        <w:t>注：本文件内容不得擅自修改</w:t>
      </w:r>
      <w:r w:rsidRPr="00112B4D">
        <w:rPr>
          <w:rFonts w:ascii="宋体"/>
          <w:color w:val="FF0000"/>
          <w:szCs w:val="21"/>
        </w:rPr>
        <w:t>。</w:t>
      </w:r>
    </w:p>
    <w:p w:rsidR="006F47A2" w:rsidRDefault="006F47A2" w:rsidP="006F47A2">
      <w:pPr>
        <w:spacing w:line="360" w:lineRule="auto"/>
        <w:ind w:firstLine="499"/>
        <w:rPr>
          <w:rFonts w:ascii="宋体"/>
          <w:szCs w:val="21"/>
        </w:rPr>
      </w:pPr>
    </w:p>
    <w:p w:rsidR="00E54B3A" w:rsidRPr="009A21D3" w:rsidRDefault="00E54B3A" w:rsidP="00E8002D">
      <w:pPr>
        <w:pStyle w:val="1"/>
        <w:spacing w:line="312" w:lineRule="auto"/>
        <w:rPr>
          <w:sz w:val="28"/>
          <w:szCs w:val="28"/>
        </w:rPr>
      </w:pPr>
      <w:bookmarkStart w:id="30" w:name="_Toc505867399"/>
      <w:r w:rsidRPr="009A21D3">
        <w:rPr>
          <w:rFonts w:hint="eastAsia"/>
          <w:sz w:val="28"/>
          <w:szCs w:val="28"/>
        </w:rPr>
        <w:lastRenderedPageBreak/>
        <w:t>附表七：产品保证供应承诺书</w:t>
      </w:r>
      <w:bookmarkEnd w:id="30"/>
    </w:p>
    <w:p w:rsidR="00E54B3A" w:rsidRPr="0065540D" w:rsidRDefault="00E54B3A" w:rsidP="00E8002D">
      <w:pPr>
        <w:pStyle w:val="20"/>
        <w:snapToGrid/>
        <w:spacing w:line="312" w:lineRule="auto"/>
        <w:ind w:firstLineChars="196" w:firstLine="627"/>
        <w:jc w:val="center"/>
        <w:rPr>
          <w:rFonts w:ascii="方正黑体_GBK" w:eastAsia="方正黑体_GBK" w:hAnsi="宋体"/>
        </w:rPr>
      </w:pPr>
      <w:proofErr w:type="spellStart"/>
      <w:r w:rsidRPr="0065540D">
        <w:rPr>
          <w:rFonts w:ascii="方正黑体_GBK" w:eastAsia="方正黑体_GBK" w:hAnsi="宋体" w:hint="eastAsia"/>
        </w:rPr>
        <w:t>产品保证供应承诺书</w:t>
      </w:r>
      <w:proofErr w:type="spellEnd"/>
    </w:p>
    <w:p w:rsidR="00E54B3A" w:rsidRPr="0065540D" w:rsidRDefault="00E54B3A" w:rsidP="00E8002D">
      <w:pPr>
        <w:pStyle w:val="20"/>
        <w:adjustRightInd w:val="0"/>
        <w:spacing w:line="312" w:lineRule="auto"/>
        <w:ind w:firstLineChars="0"/>
        <w:rPr>
          <w:rFonts w:ascii="方正仿宋_GBK" w:eastAsia="方正仿宋_GBK" w:hAnsi="仿宋"/>
          <w:bCs/>
          <w:sz w:val="30"/>
          <w:szCs w:val="30"/>
        </w:rPr>
      </w:pPr>
      <w:proofErr w:type="spellStart"/>
      <w:r w:rsidRPr="0065540D">
        <w:rPr>
          <w:rFonts w:ascii="方正仿宋_GBK" w:eastAsia="方正仿宋_GBK" w:hAnsi="仿宋" w:hint="eastAsia"/>
          <w:bCs/>
          <w:sz w:val="30"/>
          <w:szCs w:val="30"/>
        </w:rPr>
        <w:t>为了规范行业行为</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保证集中采购的医用耗材供应</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确保临床使用的安全、经济、有效，本单位郑重承诺</w:t>
      </w:r>
      <w:proofErr w:type="spellEnd"/>
      <w:r w:rsidRPr="0065540D">
        <w:rPr>
          <w:rFonts w:ascii="方正仿宋_GBK" w:eastAsia="方正仿宋_GBK" w:hAnsi="仿宋" w:hint="eastAsia"/>
          <w:bCs/>
          <w:sz w:val="30"/>
          <w:szCs w:val="30"/>
        </w:rPr>
        <w:t>：</w:t>
      </w:r>
    </w:p>
    <w:p w:rsidR="00E54B3A" w:rsidRPr="0065540D" w:rsidRDefault="00E54B3A" w:rsidP="00E8002D">
      <w:pPr>
        <w:pStyle w:val="20"/>
        <w:adjustRightInd w:val="0"/>
        <w:spacing w:line="312" w:lineRule="auto"/>
        <w:ind w:firstLineChars="0"/>
        <w:rPr>
          <w:rFonts w:ascii="方正仿宋_GBK" w:eastAsia="方正仿宋_GBK" w:hAnsi="仿宋"/>
          <w:bCs/>
          <w:sz w:val="30"/>
          <w:szCs w:val="30"/>
        </w:rPr>
      </w:pPr>
      <w:proofErr w:type="spellStart"/>
      <w:r w:rsidRPr="0065540D">
        <w:rPr>
          <w:rFonts w:ascii="方正仿宋_GBK" w:eastAsia="方正仿宋_GBK" w:hAnsi="仿宋" w:hint="eastAsia"/>
          <w:bCs/>
          <w:sz w:val="30"/>
          <w:szCs w:val="30"/>
        </w:rPr>
        <w:t>一、严格遵守国家医疗器械管理法律法规和相关条例</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依法经营</w:t>
      </w:r>
      <w:proofErr w:type="spellEnd"/>
      <w:r w:rsidRPr="0065540D">
        <w:rPr>
          <w:rFonts w:ascii="方正仿宋_GBK" w:eastAsia="方正仿宋_GBK" w:hAnsi="仿宋" w:hint="eastAsia"/>
          <w:bCs/>
          <w:sz w:val="30"/>
          <w:szCs w:val="30"/>
        </w:rPr>
        <w:t>。</w:t>
      </w:r>
    </w:p>
    <w:p w:rsidR="00E54B3A" w:rsidRPr="0065540D" w:rsidRDefault="00E54B3A" w:rsidP="00E8002D">
      <w:pPr>
        <w:pStyle w:val="20"/>
        <w:adjustRightInd w:val="0"/>
        <w:spacing w:line="312" w:lineRule="auto"/>
        <w:ind w:firstLineChars="0"/>
        <w:rPr>
          <w:rFonts w:ascii="方正仿宋_GBK" w:eastAsia="方正仿宋_GBK" w:hAnsi="仿宋"/>
          <w:bCs/>
          <w:sz w:val="30"/>
          <w:szCs w:val="30"/>
        </w:rPr>
      </w:pPr>
      <w:proofErr w:type="spellStart"/>
      <w:r w:rsidRPr="0065540D">
        <w:rPr>
          <w:rFonts w:ascii="方正仿宋_GBK" w:eastAsia="方正仿宋_GBK" w:hAnsi="仿宋" w:hint="eastAsia"/>
          <w:bCs/>
          <w:sz w:val="30"/>
          <w:szCs w:val="30"/>
        </w:rPr>
        <w:t>二、确保集中采购的医用耗材供应</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执行采购价格</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保证及时供货</w:t>
      </w:r>
      <w:proofErr w:type="spellEnd"/>
      <w:r w:rsidRPr="0065540D">
        <w:rPr>
          <w:rFonts w:ascii="方正仿宋_GBK" w:eastAsia="方正仿宋_GBK" w:hAnsi="仿宋" w:hint="eastAsia"/>
          <w:bCs/>
          <w:sz w:val="30"/>
          <w:szCs w:val="30"/>
        </w:rPr>
        <w:t>。</w:t>
      </w:r>
    </w:p>
    <w:p w:rsidR="00E54B3A" w:rsidRPr="0065540D" w:rsidRDefault="00E54B3A" w:rsidP="00E8002D">
      <w:pPr>
        <w:pStyle w:val="20"/>
        <w:adjustRightInd w:val="0"/>
        <w:spacing w:line="312" w:lineRule="auto"/>
        <w:ind w:firstLineChars="0"/>
        <w:rPr>
          <w:rFonts w:ascii="方正仿宋_GBK" w:eastAsia="方正仿宋_GBK" w:hAnsi="仿宋"/>
          <w:bCs/>
          <w:sz w:val="30"/>
          <w:szCs w:val="30"/>
        </w:rPr>
      </w:pPr>
      <w:proofErr w:type="spellStart"/>
      <w:r w:rsidRPr="0065540D">
        <w:rPr>
          <w:rFonts w:ascii="方正仿宋_GBK" w:eastAsia="方正仿宋_GBK" w:hAnsi="仿宋" w:hint="eastAsia"/>
          <w:bCs/>
          <w:sz w:val="30"/>
          <w:szCs w:val="30"/>
        </w:rPr>
        <w:t>三、保证医用耗材质量</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确保临床使用安全。若供应中出现假冒伪劣产品</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自愿承担一切经济损失并承担相应的法律责任</w:t>
      </w:r>
      <w:proofErr w:type="spellEnd"/>
      <w:r w:rsidRPr="0065540D">
        <w:rPr>
          <w:rFonts w:ascii="方正仿宋_GBK" w:eastAsia="方正仿宋_GBK" w:hAnsi="仿宋" w:hint="eastAsia"/>
          <w:bCs/>
          <w:sz w:val="30"/>
          <w:szCs w:val="30"/>
        </w:rPr>
        <w:t>。</w:t>
      </w:r>
    </w:p>
    <w:p w:rsidR="00E54B3A" w:rsidRPr="0065540D" w:rsidRDefault="00E54B3A" w:rsidP="00E8002D">
      <w:pPr>
        <w:pStyle w:val="20"/>
        <w:adjustRightInd w:val="0"/>
        <w:spacing w:line="312" w:lineRule="auto"/>
        <w:ind w:firstLineChars="0"/>
        <w:rPr>
          <w:rFonts w:ascii="方正仿宋_GBK" w:eastAsia="方正仿宋_GBK" w:hAnsi="仿宋"/>
          <w:bCs/>
          <w:sz w:val="30"/>
          <w:szCs w:val="30"/>
        </w:rPr>
      </w:pPr>
      <w:proofErr w:type="spellStart"/>
      <w:r w:rsidRPr="0065540D">
        <w:rPr>
          <w:rFonts w:ascii="方正仿宋_GBK" w:eastAsia="方正仿宋_GBK" w:hAnsi="仿宋" w:hint="eastAsia"/>
          <w:bCs/>
          <w:sz w:val="30"/>
          <w:szCs w:val="30"/>
        </w:rPr>
        <w:t>四、恪守职业道德</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坚持诚信为本</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加强行业自律</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规范经营行为</w:t>
      </w:r>
      <w:proofErr w:type="spellEnd"/>
      <w:r w:rsidRPr="0065540D">
        <w:rPr>
          <w:rFonts w:ascii="方正仿宋_GBK" w:eastAsia="方正仿宋_GBK" w:hAnsi="仿宋" w:hint="eastAsia"/>
          <w:bCs/>
          <w:sz w:val="30"/>
          <w:szCs w:val="30"/>
        </w:rPr>
        <w:t>。</w:t>
      </w:r>
    </w:p>
    <w:p w:rsidR="00E54B3A" w:rsidRPr="0065540D" w:rsidRDefault="00E54B3A" w:rsidP="00E8002D">
      <w:pPr>
        <w:pStyle w:val="20"/>
        <w:adjustRightInd w:val="0"/>
        <w:spacing w:line="312" w:lineRule="auto"/>
        <w:ind w:firstLineChars="0"/>
        <w:rPr>
          <w:rFonts w:ascii="方正仿宋_GBK" w:eastAsia="方正仿宋_GBK" w:hAnsi="仿宋"/>
          <w:bCs/>
          <w:sz w:val="30"/>
          <w:szCs w:val="30"/>
        </w:rPr>
      </w:pPr>
      <w:proofErr w:type="spellStart"/>
      <w:r w:rsidRPr="0065540D">
        <w:rPr>
          <w:rFonts w:ascii="方正仿宋_GBK" w:eastAsia="方正仿宋_GBK" w:hAnsi="仿宋" w:hint="eastAsia"/>
          <w:bCs/>
          <w:sz w:val="30"/>
          <w:szCs w:val="30"/>
        </w:rPr>
        <w:t>五、营造公开、公平、公正的市场竞争环境</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保证经营活动中不作任何形式的商业贿赂行为</w:t>
      </w:r>
      <w:proofErr w:type="spellEnd"/>
      <w:r w:rsidRPr="0065540D">
        <w:rPr>
          <w:rFonts w:ascii="方正仿宋_GBK" w:eastAsia="方正仿宋_GBK" w:hAnsi="仿宋" w:hint="eastAsia"/>
          <w:bCs/>
          <w:sz w:val="30"/>
          <w:szCs w:val="30"/>
        </w:rPr>
        <w:t>。</w:t>
      </w:r>
    </w:p>
    <w:p w:rsidR="00E54B3A" w:rsidRPr="0065540D" w:rsidRDefault="00E54B3A" w:rsidP="00E8002D">
      <w:pPr>
        <w:pStyle w:val="20"/>
        <w:adjustRightInd w:val="0"/>
        <w:spacing w:line="312" w:lineRule="auto"/>
        <w:ind w:firstLineChars="0"/>
        <w:rPr>
          <w:rFonts w:ascii="方正仿宋_GBK" w:eastAsia="方正仿宋_GBK" w:hAnsi="仿宋"/>
          <w:bCs/>
          <w:sz w:val="30"/>
          <w:szCs w:val="30"/>
        </w:rPr>
      </w:pPr>
      <w:proofErr w:type="spellStart"/>
      <w:r w:rsidRPr="0065540D">
        <w:rPr>
          <w:rFonts w:ascii="方正仿宋_GBK" w:eastAsia="方正仿宋_GBK" w:hAnsi="仿宋" w:hint="eastAsia"/>
          <w:bCs/>
          <w:sz w:val="30"/>
          <w:szCs w:val="30"/>
        </w:rPr>
        <w:t>六、如违反以上承诺</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同意按相关规定处理或终止合同。涉及违纪违法问题</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自愿承担一切法律责任</w:t>
      </w:r>
      <w:proofErr w:type="spellEnd"/>
      <w:r w:rsidRPr="0065540D">
        <w:rPr>
          <w:rFonts w:ascii="方正仿宋_GBK" w:eastAsia="方正仿宋_GBK" w:hAnsi="仿宋" w:hint="eastAsia"/>
          <w:bCs/>
          <w:sz w:val="30"/>
          <w:szCs w:val="30"/>
        </w:rPr>
        <w:t>。</w:t>
      </w:r>
    </w:p>
    <w:p w:rsidR="00E54B3A" w:rsidRPr="0065540D" w:rsidRDefault="00E54B3A" w:rsidP="00E8002D">
      <w:pPr>
        <w:pStyle w:val="20"/>
        <w:adjustRightInd w:val="0"/>
        <w:spacing w:line="312" w:lineRule="auto"/>
        <w:ind w:left="5250" w:right="600" w:firstLineChars="1300" w:firstLine="3900"/>
        <w:rPr>
          <w:rFonts w:ascii="方正仿宋_GBK" w:eastAsia="方正仿宋_GBK" w:hAnsi="仿宋"/>
          <w:bCs/>
          <w:sz w:val="30"/>
          <w:szCs w:val="30"/>
        </w:rPr>
      </w:pPr>
    </w:p>
    <w:p w:rsidR="00E54B3A" w:rsidRDefault="00E54B3A" w:rsidP="00E8002D">
      <w:pPr>
        <w:pStyle w:val="20"/>
        <w:adjustRightInd w:val="0"/>
        <w:spacing w:line="312" w:lineRule="auto"/>
        <w:ind w:right="600" w:firstLineChars="1760" w:firstLine="5280"/>
        <w:jc w:val="left"/>
        <w:rPr>
          <w:rFonts w:ascii="方正仿宋_GBK" w:eastAsia="方正仿宋_GBK" w:hAnsi="仿宋"/>
          <w:bCs/>
          <w:sz w:val="30"/>
          <w:szCs w:val="30"/>
        </w:rPr>
      </w:pPr>
      <w:proofErr w:type="spellStart"/>
      <w:r w:rsidRPr="0065540D">
        <w:rPr>
          <w:rFonts w:ascii="方正仿宋_GBK" w:eastAsia="方正仿宋_GBK" w:hAnsi="仿宋" w:hint="eastAsia"/>
          <w:bCs/>
          <w:sz w:val="30"/>
          <w:szCs w:val="30"/>
        </w:rPr>
        <w:t>承诺单位</w:t>
      </w:r>
      <w:proofErr w:type="spellEnd"/>
      <w:r w:rsidRPr="0065540D">
        <w:rPr>
          <w:rFonts w:ascii="方正仿宋_GBK" w:eastAsia="方正仿宋_GBK" w:hAnsi="仿宋" w:hint="eastAsia"/>
          <w:bCs/>
          <w:sz w:val="30"/>
          <w:szCs w:val="30"/>
        </w:rPr>
        <w:t>：</w:t>
      </w:r>
    </w:p>
    <w:p w:rsidR="00E54B3A" w:rsidRPr="0065540D" w:rsidRDefault="00E54B3A" w:rsidP="00E8002D">
      <w:pPr>
        <w:pStyle w:val="20"/>
        <w:adjustRightInd w:val="0"/>
        <w:spacing w:line="312" w:lineRule="auto"/>
        <w:ind w:right="600" w:firstLineChars="1760" w:firstLine="5280"/>
        <w:jc w:val="left"/>
        <w:rPr>
          <w:rFonts w:ascii="方正仿宋_GBK" w:eastAsia="方正仿宋_GBK" w:hAnsi="仿宋"/>
          <w:bCs/>
          <w:sz w:val="30"/>
          <w:szCs w:val="30"/>
        </w:rPr>
      </w:pPr>
      <w:r w:rsidRPr="0065540D">
        <w:rPr>
          <w:rFonts w:ascii="方正仿宋_GBK" w:eastAsia="方正仿宋_GBK" w:hAnsi="仿宋"/>
          <w:bCs/>
          <w:sz w:val="30"/>
          <w:szCs w:val="30"/>
        </w:rPr>
        <w:t>（</w:t>
      </w:r>
      <w:proofErr w:type="spellStart"/>
      <w:r w:rsidRPr="0065540D">
        <w:rPr>
          <w:rFonts w:ascii="方正仿宋_GBK" w:eastAsia="方正仿宋_GBK" w:hAnsi="仿宋" w:hint="eastAsia"/>
          <w:bCs/>
          <w:sz w:val="30"/>
          <w:szCs w:val="30"/>
        </w:rPr>
        <w:t>签章</w:t>
      </w:r>
      <w:proofErr w:type="spellEnd"/>
      <w:r w:rsidRPr="0065540D">
        <w:rPr>
          <w:rFonts w:ascii="方正仿宋_GBK" w:eastAsia="方正仿宋_GBK" w:hAnsi="仿宋"/>
          <w:bCs/>
          <w:sz w:val="30"/>
          <w:szCs w:val="30"/>
        </w:rPr>
        <w:t>）</w:t>
      </w:r>
    </w:p>
    <w:p w:rsidR="00E54B3A" w:rsidRPr="0065540D" w:rsidRDefault="00E54B3A" w:rsidP="00E8002D">
      <w:pPr>
        <w:pStyle w:val="20"/>
        <w:adjustRightInd w:val="0"/>
        <w:spacing w:line="312" w:lineRule="auto"/>
        <w:ind w:right="600" w:firstLineChars="50" w:firstLine="150"/>
        <w:jc w:val="right"/>
        <w:rPr>
          <w:rFonts w:ascii="方正仿宋_GBK" w:eastAsia="方正仿宋_GBK" w:hAnsi="仿宋"/>
          <w:bCs/>
          <w:sz w:val="30"/>
          <w:szCs w:val="30"/>
        </w:rPr>
      </w:pPr>
      <w:proofErr w:type="spellStart"/>
      <w:r w:rsidRPr="0065540D">
        <w:rPr>
          <w:rFonts w:ascii="方正仿宋_GBK" w:eastAsia="方正仿宋_GBK" w:hAnsi="仿宋" w:hint="eastAsia"/>
          <w:bCs/>
          <w:sz w:val="30"/>
          <w:szCs w:val="30"/>
        </w:rPr>
        <w:t>二〇一</w:t>
      </w:r>
      <w:r>
        <w:rPr>
          <w:rFonts w:ascii="方正仿宋_GBK" w:eastAsia="方正仿宋_GBK" w:hAnsi="仿宋" w:hint="eastAsia"/>
          <w:bCs/>
          <w:sz w:val="30"/>
          <w:szCs w:val="30"/>
        </w:rPr>
        <w:t>八</w:t>
      </w:r>
      <w:r w:rsidRPr="0065540D">
        <w:rPr>
          <w:rFonts w:ascii="方正仿宋_GBK" w:eastAsia="方正仿宋_GBK" w:hAnsi="仿宋" w:hint="eastAsia"/>
          <w:bCs/>
          <w:sz w:val="30"/>
          <w:szCs w:val="30"/>
        </w:rPr>
        <w:t>年</w:t>
      </w:r>
      <w:proofErr w:type="spellEnd"/>
      <w:r w:rsidRPr="0065540D">
        <w:rPr>
          <w:rFonts w:ascii="方正仿宋_GBK" w:eastAsia="方正仿宋_GBK" w:hAnsi="仿宋" w:hint="eastAsia"/>
          <w:bCs/>
          <w:sz w:val="30"/>
          <w:szCs w:val="30"/>
        </w:rPr>
        <w:t xml:space="preserve">    月    日</w:t>
      </w:r>
    </w:p>
    <w:p w:rsidR="00E54B3A" w:rsidRPr="00E54B3A" w:rsidRDefault="00E54B3A" w:rsidP="00E8002D">
      <w:pPr>
        <w:spacing w:line="312" w:lineRule="auto"/>
        <w:rPr>
          <w:rFonts w:ascii="微软雅黑" w:eastAsia="微软雅黑" w:hAnsi="微软雅黑"/>
          <w:sz w:val="24"/>
          <w:szCs w:val="24"/>
        </w:rPr>
      </w:pPr>
    </w:p>
    <w:p w:rsidR="004E3C11" w:rsidRPr="004742C1" w:rsidRDefault="004E3C11" w:rsidP="00E8002D">
      <w:pPr>
        <w:pStyle w:val="1"/>
        <w:spacing w:line="312" w:lineRule="auto"/>
        <w:rPr>
          <w:rFonts w:asciiTheme="minorEastAsia" w:hAnsiTheme="minorEastAsia"/>
          <w:sz w:val="28"/>
          <w:szCs w:val="28"/>
        </w:rPr>
      </w:pPr>
      <w:bookmarkStart w:id="31" w:name="_Toc505867073"/>
      <w:bookmarkStart w:id="32" w:name="_Toc505867400"/>
      <w:r w:rsidRPr="004742C1">
        <w:rPr>
          <w:rFonts w:asciiTheme="minorEastAsia" w:hAnsiTheme="minorEastAsia" w:hint="eastAsia"/>
          <w:sz w:val="28"/>
          <w:szCs w:val="28"/>
        </w:rPr>
        <w:lastRenderedPageBreak/>
        <w:t>附表</w:t>
      </w:r>
      <w:r w:rsidR="00E378B1">
        <w:rPr>
          <w:rFonts w:asciiTheme="minorEastAsia" w:hAnsiTheme="minorEastAsia" w:hint="eastAsia"/>
          <w:sz w:val="28"/>
          <w:szCs w:val="28"/>
        </w:rPr>
        <w:t>八</w:t>
      </w:r>
      <w:r w:rsidRPr="004742C1">
        <w:rPr>
          <w:rFonts w:asciiTheme="minorEastAsia" w:hAnsiTheme="minorEastAsia" w:hint="eastAsia"/>
          <w:sz w:val="28"/>
          <w:szCs w:val="28"/>
        </w:rPr>
        <w:t>：2018年靖江市医用高值耗材招标采购拟定工作时间表</w:t>
      </w:r>
      <w:bookmarkEnd w:id="31"/>
      <w:bookmarkEnd w:id="32"/>
    </w:p>
    <w:tbl>
      <w:tblPr>
        <w:tblW w:w="8900" w:type="dxa"/>
        <w:tblInd w:w="93" w:type="dxa"/>
        <w:tblLook w:val="04A0" w:firstRow="1" w:lastRow="0" w:firstColumn="1" w:lastColumn="0" w:noHBand="0" w:noVBand="1"/>
      </w:tblPr>
      <w:tblGrid>
        <w:gridCol w:w="2200"/>
        <w:gridCol w:w="4780"/>
        <w:gridCol w:w="1920"/>
      </w:tblGrid>
      <w:tr w:rsidR="007F7122" w:rsidRPr="007F7122" w:rsidTr="007F7122">
        <w:trPr>
          <w:trHeight w:val="720"/>
        </w:trPr>
        <w:tc>
          <w:tcPr>
            <w:tcW w:w="8900" w:type="dxa"/>
            <w:gridSpan w:val="3"/>
            <w:tcBorders>
              <w:top w:val="nil"/>
              <w:left w:val="nil"/>
              <w:bottom w:val="nil"/>
              <w:right w:val="nil"/>
            </w:tcBorders>
            <w:shd w:val="clear" w:color="auto" w:fill="auto"/>
            <w:noWrap/>
            <w:vAlign w:val="center"/>
            <w:hideMark/>
          </w:tcPr>
          <w:p w:rsidR="007F7122" w:rsidRPr="007F7122" w:rsidRDefault="007F7122" w:rsidP="007F7122">
            <w:pPr>
              <w:widowControl/>
              <w:jc w:val="center"/>
              <w:rPr>
                <w:rFonts w:ascii="宋体" w:eastAsia="宋体" w:hAnsi="宋体" w:cs="宋体"/>
                <w:color w:val="000000"/>
                <w:kern w:val="0"/>
                <w:sz w:val="28"/>
                <w:szCs w:val="28"/>
              </w:rPr>
            </w:pPr>
            <w:r w:rsidRPr="007F7122">
              <w:rPr>
                <w:rFonts w:ascii="宋体" w:eastAsia="宋体" w:hAnsi="宋体" w:cs="宋体" w:hint="eastAsia"/>
                <w:color w:val="000000"/>
                <w:kern w:val="0"/>
                <w:sz w:val="28"/>
                <w:szCs w:val="28"/>
              </w:rPr>
              <w:t>2018年靖江市医用高值耗材统一带</w:t>
            </w:r>
            <w:proofErr w:type="gramStart"/>
            <w:r w:rsidRPr="007F7122">
              <w:rPr>
                <w:rFonts w:ascii="宋体" w:eastAsia="宋体" w:hAnsi="宋体" w:cs="宋体" w:hint="eastAsia"/>
                <w:color w:val="000000"/>
                <w:kern w:val="0"/>
                <w:sz w:val="28"/>
                <w:szCs w:val="28"/>
              </w:rPr>
              <w:t>量谈判</w:t>
            </w:r>
            <w:proofErr w:type="gramEnd"/>
            <w:r w:rsidRPr="007F7122">
              <w:rPr>
                <w:rFonts w:ascii="宋体" w:eastAsia="宋体" w:hAnsi="宋体" w:cs="宋体" w:hint="eastAsia"/>
                <w:color w:val="000000"/>
                <w:kern w:val="0"/>
                <w:sz w:val="28"/>
                <w:szCs w:val="28"/>
              </w:rPr>
              <w:t>议价采购</w:t>
            </w:r>
          </w:p>
        </w:tc>
      </w:tr>
      <w:tr w:rsidR="007F7122" w:rsidRPr="007F7122" w:rsidTr="007F7122">
        <w:trPr>
          <w:trHeight w:val="585"/>
        </w:trPr>
        <w:tc>
          <w:tcPr>
            <w:tcW w:w="8900" w:type="dxa"/>
            <w:gridSpan w:val="3"/>
            <w:tcBorders>
              <w:top w:val="nil"/>
              <w:left w:val="nil"/>
              <w:bottom w:val="single" w:sz="4" w:space="0" w:color="auto"/>
              <w:right w:val="nil"/>
            </w:tcBorders>
            <w:shd w:val="clear" w:color="auto" w:fill="auto"/>
            <w:noWrap/>
            <w:vAlign w:val="center"/>
            <w:hideMark/>
          </w:tcPr>
          <w:p w:rsidR="007F7122" w:rsidRPr="007F7122" w:rsidRDefault="007F7122" w:rsidP="007F7122">
            <w:pPr>
              <w:widowControl/>
              <w:jc w:val="center"/>
              <w:rPr>
                <w:rFonts w:ascii="宋体" w:eastAsia="宋体" w:hAnsi="宋体" w:cs="宋体"/>
                <w:color w:val="000000"/>
                <w:kern w:val="0"/>
                <w:sz w:val="36"/>
                <w:szCs w:val="36"/>
              </w:rPr>
            </w:pPr>
            <w:r w:rsidRPr="007F7122">
              <w:rPr>
                <w:rFonts w:ascii="宋体" w:eastAsia="宋体" w:hAnsi="宋体" w:cs="宋体" w:hint="eastAsia"/>
                <w:color w:val="000000"/>
                <w:kern w:val="0"/>
                <w:sz w:val="36"/>
                <w:szCs w:val="36"/>
              </w:rPr>
              <w:t>拟定时间安排表</w:t>
            </w:r>
          </w:p>
        </w:tc>
      </w:tr>
      <w:tr w:rsidR="007F7122" w:rsidRPr="007F7122" w:rsidTr="005B569F">
        <w:trPr>
          <w:trHeight w:val="674"/>
        </w:trPr>
        <w:tc>
          <w:tcPr>
            <w:tcW w:w="220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7F7122" w:rsidRPr="007F7122" w:rsidRDefault="007F7122" w:rsidP="007F7122">
            <w:pPr>
              <w:widowControl/>
              <w:jc w:val="center"/>
              <w:rPr>
                <w:rFonts w:ascii="宋体" w:eastAsia="宋体" w:hAnsi="宋体" w:cs="宋体"/>
                <w:b/>
                <w:color w:val="000000"/>
                <w:kern w:val="0"/>
                <w:sz w:val="30"/>
                <w:szCs w:val="30"/>
              </w:rPr>
            </w:pPr>
            <w:r w:rsidRPr="007F7122">
              <w:rPr>
                <w:rFonts w:ascii="宋体" w:eastAsia="宋体" w:hAnsi="宋体" w:cs="宋体" w:hint="eastAsia"/>
                <w:b/>
                <w:color w:val="000000"/>
                <w:kern w:val="0"/>
                <w:sz w:val="30"/>
                <w:szCs w:val="30"/>
              </w:rPr>
              <w:t>时间</w:t>
            </w:r>
          </w:p>
        </w:tc>
        <w:tc>
          <w:tcPr>
            <w:tcW w:w="4780" w:type="dxa"/>
            <w:tcBorders>
              <w:top w:val="single" w:sz="4" w:space="0" w:color="auto"/>
              <w:left w:val="nil"/>
              <w:bottom w:val="single" w:sz="4" w:space="0" w:color="auto"/>
              <w:right w:val="single" w:sz="4" w:space="0" w:color="auto"/>
            </w:tcBorders>
            <w:shd w:val="pct12" w:color="auto" w:fill="auto"/>
            <w:noWrap/>
            <w:vAlign w:val="center"/>
            <w:hideMark/>
          </w:tcPr>
          <w:p w:rsidR="007F7122" w:rsidRPr="007F7122" w:rsidRDefault="007F7122" w:rsidP="007F7122">
            <w:pPr>
              <w:widowControl/>
              <w:jc w:val="center"/>
              <w:rPr>
                <w:rFonts w:ascii="宋体" w:eastAsia="宋体" w:hAnsi="宋体" w:cs="宋体"/>
                <w:b/>
                <w:color w:val="000000"/>
                <w:kern w:val="0"/>
                <w:sz w:val="30"/>
                <w:szCs w:val="30"/>
              </w:rPr>
            </w:pPr>
            <w:r w:rsidRPr="007F7122">
              <w:rPr>
                <w:rFonts w:ascii="宋体" w:eastAsia="宋体" w:hAnsi="宋体" w:cs="宋体" w:hint="eastAsia"/>
                <w:b/>
                <w:color w:val="000000"/>
                <w:kern w:val="0"/>
                <w:sz w:val="30"/>
                <w:szCs w:val="30"/>
              </w:rPr>
              <w:t>工作安排</w:t>
            </w:r>
          </w:p>
        </w:tc>
        <w:tc>
          <w:tcPr>
            <w:tcW w:w="1920" w:type="dxa"/>
            <w:tcBorders>
              <w:top w:val="single" w:sz="4" w:space="0" w:color="auto"/>
              <w:left w:val="nil"/>
              <w:bottom w:val="single" w:sz="4" w:space="0" w:color="auto"/>
              <w:right w:val="single" w:sz="4" w:space="0" w:color="auto"/>
            </w:tcBorders>
            <w:shd w:val="pct12" w:color="auto" w:fill="auto"/>
            <w:noWrap/>
            <w:vAlign w:val="center"/>
            <w:hideMark/>
          </w:tcPr>
          <w:p w:rsidR="007F7122" w:rsidRPr="007F7122" w:rsidRDefault="007F7122" w:rsidP="007F7122">
            <w:pPr>
              <w:widowControl/>
              <w:jc w:val="center"/>
              <w:rPr>
                <w:rFonts w:ascii="宋体" w:eastAsia="宋体" w:hAnsi="宋体" w:cs="宋体"/>
                <w:b/>
                <w:color w:val="000000"/>
                <w:kern w:val="0"/>
                <w:sz w:val="30"/>
                <w:szCs w:val="30"/>
              </w:rPr>
            </w:pPr>
            <w:r w:rsidRPr="007F7122">
              <w:rPr>
                <w:rFonts w:ascii="宋体" w:eastAsia="宋体" w:hAnsi="宋体" w:cs="宋体" w:hint="eastAsia"/>
                <w:b/>
                <w:color w:val="000000"/>
                <w:kern w:val="0"/>
                <w:sz w:val="30"/>
                <w:szCs w:val="30"/>
              </w:rPr>
              <w:t>备注</w:t>
            </w: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2018年2月12日</w:t>
            </w:r>
          </w:p>
        </w:tc>
        <w:tc>
          <w:tcPr>
            <w:tcW w:w="4780" w:type="dxa"/>
            <w:tcBorders>
              <w:top w:val="nil"/>
              <w:left w:val="nil"/>
              <w:bottom w:val="single" w:sz="4" w:space="0" w:color="auto"/>
              <w:right w:val="single" w:sz="4" w:space="0" w:color="auto"/>
            </w:tcBorders>
            <w:shd w:val="clear" w:color="000000" w:fill="FFFFFF"/>
            <w:noWrap/>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发布采购公告</w:t>
            </w:r>
          </w:p>
        </w:tc>
        <w:tc>
          <w:tcPr>
            <w:tcW w:w="1920" w:type="dxa"/>
            <w:vMerge w:val="restart"/>
            <w:tcBorders>
              <w:top w:val="nil"/>
              <w:left w:val="single" w:sz="4" w:space="0" w:color="auto"/>
              <w:bottom w:val="nil"/>
              <w:right w:val="single" w:sz="4" w:space="0" w:color="auto"/>
            </w:tcBorders>
            <w:shd w:val="clear" w:color="000000" w:fill="FFFFFF"/>
            <w:noWrap/>
            <w:vAlign w:val="center"/>
            <w:hideMark/>
          </w:tcPr>
          <w:p w:rsidR="007F7122" w:rsidRPr="007F7122" w:rsidRDefault="007F7122" w:rsidP="007F7122">
            <w:pPr>
              <w:widowControl/>
              <w:jc w:val="center"/>
              <w:rPr>
                <w:rFonts w:ascii="宋体" w:eastAsia="宋体" w:hAnsi="宋体" w:cs="宋体"/>
                <w:color w:val="000000"/>
                <w:kern w:val="0"/>
                <w:sz w:val="22"/>
              </w:rPr>
            </w:pPr>
            <w:r w:rsidRPr="007F7122">
              <w:rPr>
                <w:rFonts w:ascii="宋体" w:eastAsia="宋体" w:hAnsi="宋体" w:cs="宋体" w:hint="eastAsia"/>
                <w:color w:val="000000"/>
                <w:kern w:val="0"/>
                <w:sz w:val="22"/>
              </w:rPr>
              <w:t>报名阶段</w:t>
            </w: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2月23日-2月28日</w:t>
            </w:r>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投标企业报名</w:t>
            </w:r>
          </w:p>
        </w:tc>
        <w:tc>
          <w:tcPr>
            <w:tcW w:w="1920" w:type="dxa"/>
            <w:vMerge/>
            <w:tcBorders>
              <w:top w:val="nil"/>
              <w:left w:val="single" w:sz="4" w:space="0" w:color="auto"/>
              <w:bottom w:val="nil"/>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2月23日-3月1日</w:t>
            </w:r>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投标企业申报企业及产品资质</w:t>
            </w:r>
            <w:r w:rsidR="00B92FD8">
              <w:rPr>
                <w:rFonts w:ascii="宋体" w:eastAsia="宋体" w:hAnsi="宋体" w:cs="宋体" w:hint="eastAsia"/>
                <w:color w:val="000000"/>
                <w:kern w:val="0"/>
                <w:sz w:val="22"/>
              </w:rPr>
              <w:t>；递交</w:t>
            </w:r>
            <w:bookmarkStart w:id="33" w:name="_GoBack"/>
            <w:bookmarkEnd w:id="33"/>
            <w:r w:rsidR="00B92FD8">
              <w:rPr>
                <w:rFonts w:ascii="宋体" w:eastAsia="宋体" w:hAnsi="宋体" w:cs="宋体" w:hint="eastAsia"/>
                <w:color w:val="000000"/>
                <w:kern w:val="0"/>
                <w:sz w:val="22"/>
              </w:rPr>
              <w:t>投标保证金</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7122" w:rsidRPr="007F7122" w:rsidRDefault="007F7122" w:rsidP="007F7122">
            <w:pPr>
              <w:widowControl/>
              <w:jc w:val="center"/>
              <w:rPr>
                <w:rFonts w:ascii="宋体" w:eastAsia="宋体" w:hAnsi="宋体" w:cs="宋体"/>
                <w:color w:val="000000"/>
                <w:kern w:val="0"/>
                <w:sz w:val="22"/>
              </w:rPr>
            </w:pPr>
            <w:r w:rsidRPr="007F7122">
              <w:rPr>
                <w:rFonts w:ascii="宋体" w:eastAsia="宋体" w:hAnsi="宋体" w:cs="宋体" w:hint="eastAsia"/>
                <w:color w:val="000000"/>
                <w:kern w:val="0"/>
                <w:sz w:val="22"/>
              </w:rPr>
              <w:t>N选5阶段</w:t>
            </w: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3月2日-3月6日</w:t>
            </w:r>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企业及产品资质审核</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3月6日-3月12日</w:t>
            </w:r>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投标企业确认产品信息及申报评审资质</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3月13日-3月20日</w:t>
            </w:r>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评审资质审核</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审核公示，接受质疑</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审核公布</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sidRPr="007F7122">
              <w:rPr>
                <w:rFonts w:ascii="宋体" w:eastAsia="宋体" w:hAnsi="宋体" w:cs="宋体" w:hint="eastAsia"/>
                <w:color w:val="000000"/>
                <w:kern w:val="0"/>
                <w:sz w:val="22"/>
              </w:rPr>
              <w:t>系统自动</w:t>
            </w:r>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经济</w:t>
            </w:r>
            <w:proofErr w:type="gramStart"/>
            <w:r w:rsidRPr="007F7122">
              <w:rPr>
                <w:rFonts w:ascii="宋体" w:eastAsia="宋体" w:hAnsi="宋体" w:cs="宋体" w:hint="eastAsia"/>
                <w:color w:val="000000"/>
                <w:kern w:val="0"/>
                <w:sz w:val="22"/>
              </w:rPr>
              <w:t>评审分流</w:t>
            </w:r>
            <w:proofErr w:type="gramEnd"/>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经济评审结果公示，接受质疑</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经济评审结果公布</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经济入围企业进行商务报价</w:t>
            </w:r>
          </w:p>
        </w:tc>
        <w:tc>
          <w:tcPr>
            <w:tcW w:w="1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7122" w:rsidRPr="007F7122" w:rsidRDefault="007F7122" w:rsidP="007F7122">
            <w:pPr>
              <w:widowControl/>
              <w:jc w:val="center"/>
              <w:rPr>
                <w:rFonts w:ascii="宋体" w:eastAsia="宋体" w:hAnsi="宋体" w:cs="宋体"/>
                <w:color w:val="000000"/>
                <w:kern w:val="0"/>
                <w:sz w:val="22"/>
              </w:rPr>
            </w:pPr>
            <w:r w:rsidRPr="007F7122">
              <w:rPr>
                <w:rFonts w:ascii="宋体" w:eastAsia="宋体" w:hAnsi="宋体" w:cs="宋体" w:hint="eastAsia"/>
                <w:color w:val="000000"/>
                <w:kern w:val="0"/>
                <w:sz w:val="22"/>
              </w:rPr>
              <w:t>5选2阶段</w:t>
            </w: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解密</w:t>
            </w:r>
          </w:p>
        </w:tc>
        <w:tc>
          <w:tcPr>
            <w:tcW w:w="1920" w:type="dxa"/>
            <w:vMerge/>
            <w:tcBorders>
              <w:top w:val="nil"/>
              <w:left w:val="single" w:sz="4" w:space="0" w:color="auto"/>
              <w:bottom w:val="single" w:sz="4" w:space="0" w:color="000000"/>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公示报价</w:t>
            </w:r>
          </w:p>
        </w:tc>
        <w:tc>
          <w:tcPr>
            <w:tcW w:w="1920" w:type="dxa"/>
            <w:vMerge/>
            <w:tcBorders>
              <w:top w:val="nil"/>
              <w:left w:val="single" w:sz="4" w:space="0" w:color="auto"/>
              <w:bottom w:val="single" w:sz="4" w:space="0" w:color="000000"/>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公布报价</w:t>
            </w:r>
          </w:p>
        </w:tc>
        <w:tc>
          <w:tcPr>
            <w:tcW w:w="1920" w:type="dxa"/>
            <w:vMerge/>
            <w:tcBorders>
              <w:top w:val="nil"/>
              <w:left w:val="single" w:sz="4" w:space="0" w:color="auto"/>
              <w:bottom w:val="single" w:sz="4" w:space="0" w:color="000000"/>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商务评审</w:t>
            </w:r>
          </w:p>
        </w:tc>
        <w:tc>
          <w:tcPr>
            <w:tcW w:w="1920" w:type="dxa"/>
            <w:vMerge/>
            <w:tcBorders>
              <w:top w:val="nil"/>
              <w:left w:val="single" w:sz="4" w:space="0" w:color="auto"/>
              <w:bottom w:val="single" w:sz="4" w:space="0" w:color="000000"/>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2家及以下产品价格谈判</w:t>
            </w:r>
          </w:p>
        </w:tc>
        <w:tc>
          <w:tcPr>
            <w:tcW w:w="1920" w:type="dxa"/>
            <w:vMerge/>
            <w:tcBorders>
              <w:top w:val="nil"/>
              <w:left w:val="single" w:sz="4" w:space="0" w:color="auto"/>
              <w:bottom w:val="single" w:sz="4" w:space="0" w:color="000000"/>
              <w:right w:val="single" w:sz="4" w:space="0" w:color="auto"/>
            </w:tcBorders>
            <w:vAlign w:val="center"/>
            <w:hideMark/>
          </w:tcPr>
          <w:p w:rsidR="007F7122" w:rsidRPr="007F7122" w:rsidRDefault="007F7122" w:rsidP="007F7122">
            <w:pPr>
              <w:widowControl/>
              <w:jc w:val="left"/>
              <w:rPr>
                <w:rFonts w:ascii="宋体" w:eastAsia="宋体" w:hAnsi="宋体" w:cs="宋体"/>
                <w:color w:val="000000"/>
                <w:kern w:val="0"/>
                <w:sz w:val="22"/>
              </w:rPr>
            </w:pPr>
          </w:p>
        </w:tc>
      </w:tr>
      <w:tr w:rsidR="007F7122" w:rsidRPr="007F7122"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7F7122" w:rsidRDefault="007F7122" w:rsidP="007F7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请</w:t>
            </w:r>
            <w:proofErr w:type="gramStart"/>
            <w:r>
              <w:rPr>
                <w:rFonts w:ascii="宋体" w:eastAsia="宋体" w:hAnsi="宋体" w:cs="宋体" w:hint="eastAsia"/>
                <w:color w:val="000000"/>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7F7122" w:rsidRDefault="007F7122" w:rsidP="007F7122">
            <w:pPr>
              <w:widowControl/>
              <w:jc w:val="left"/>
              <w:rPr>
                <w:rFonts w:ascii="宋体" w:eastAsia="宋体" w:hAnsi="宋体" w:cs="宋体"/>
                <w:color w:val="000000"/>
                <w:kern w:val="0"/>
                <w:sz w:val="22"/>
              </w:rPr>
            </w:pPr>
            <w:r w:rsidRPr="007F7122">
              <w:rPr>
                <w:rFonts w:ascii="宋体" w:eastAsia="宋体" w:hAnsi="宋体" w:cs="宋体" w:hint="eastAsia"/>
                <w:color w:val="000000"/>
                <w:kern w:val="0"/>
                <w:sz w:val="22"/>
              </w:rPr>
              <w:t>中标结果公示和公布</w:t>
            </w:r>
          </w:p>
        </w:tc>
        <w:tc>
          <w:tcPr>
            <w:tcW w:w="1920" w:type="dxa"/>
            <w:tcBorders>
              <w:top w:val="nil"/>
              <w:left w:val="nil"/>
              <w:bottom w:val="single" w:sz="4" w:space="0" w:color="auto"/>
              <w:right w:val="single" w:sz="4" w:space="0" w:color="auto"/>
            </w:tcBorders>
            <w:shd w:val="clear" w:color="000000" w:fill="FFFFFF"/>
            <w:noWrap/>
            <w:vAlign w:val="center"/>
            <w:hideMark/>
          </w:tcPr>
          <w:p w:rsidR="007F7122" w:rsidRPr="007F7122" w:rsidRDefault="007F7122" w:rsidP="007F7122">
            <w:pPr>
              <w:widowControl/>
              <w:jc w:val="center"/>
              <w:rPr>
                <w:rFonts w:ascii="宋体" w:eastAsia="宋体" w:hAnsi="宋体" w:cs="宋体"/>
                <w:color w:val="000000"/>
                <w:kern w:val="0"/>
                <w:sz w:val="22"/>
              </w:rPr>
            </w:pPr>
            <w:r w:rsidRPr="007F7122">
              <w:rPr>
                <w:rFonts w:ascii="宋体" w:eastAsia="宋体" w:hAnsi="宋体" w:cs="宋体" w:hint="eastAsia"/>
                <w:color w:val="000000"/>
                <w:kern w:val="0"/>
                <w:sz w:val="22"/>
              </w:rPr>
              <w:t>公示结果阶段</w:t>
            </w:r>
          </w:p>
        </w:tc>
      </w:tr>
    </w:tbl>
    <w:p w:rsidR="004742C1" w:rsidRPr="00130709" w:rsidRDefault="005B569F" w:rsidP="005B569F">
      <w:pPr>
        <w:spacing w:line="312" w:lineRule="auto"/>
        <w:jc w:val="right"/>
      </w:pPr>
      <w:r>
        <w:rPr>
          <w:rFonts w:hint="eastAsia"/>
        </w:rPr>
        <w:t>【</w:t>
      </w:r>
      <w:r w:rsidRPr="005B569F">
        <w:rPr>
          <w:rFonts w:hint="eastAsia"/>
        </w:rPr>
        <w:t>靖江市医药耗材集采办</w:t>
      </w:r>
      <w:r>
        <w:rPr>
          <w:rFonts w:hint="eastAsia"/>
        </w:rPr>
        <w:t>】</w:t>
      </w:r>
    </w:p>
    <w:sectPr w:rsidR="004742C1" w:rsidRPr="00130709" w:rsidSect="00E54B3A">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BC" w:rsidRDefault="005D79BC" w:rsidP="00F517C2">
      <w:r>
        <w:separator/>
      </w:r>
    </w:p>
  </w:endnote>
  <w:endnote w:type="continuationSeparator" w:id="0">
    <w:p w:rsidR="005D79BC" w:rsidRDefault="005D79BC" w:rsidP="00F5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BC" w:rsidRDefault="005D79BC" w:rsidP="00F517C2">
      <w:r>
        <w:separator/>
      </w:r>
    </w:p>
  </w:footnote>
  <w:footnote w:type="continuationSeparator" w:id="0">
    <w:p w:rsidR="005D79BC" w:rsidRDefault="005D79BC" w:rsidP="00F51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17485"/>
    <w:multiLevelType w:val="hybridMultilevel"/>
    <w:tmpl w:val="FC5E4F10"/>
    <w:lvl w:ilvl="0" w:tplc="C4D6F336">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nsid w:val="63FB541D"/>
    <w:multiLevelType w:val="hybridMultilevel"/>
    <w:tmpl w:val="75E65288"/>
    <w:lvl w:ilvl="0" w:tplc="51860F18">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nsid w:val="6D291442"/>
    <w:multiLevelType w:val="hybridMultilevel"/>
    <w:tmpl w:val="30A23DDA"/>
    <w:lvl w:ilvl="0" w:tplc="E1563FA6">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3A"/>
    <w:rsid w:val="00017A49"/>
    <w:rsid w:val="00033BA6"/>
    <w:rsid w:val="00082600"/>
    <w:rsid w:val="000C2DA8"/>
    <w:rsid w:val="00112B4D"/>
    <w:rsid w:val="001215BA"/>
    <w:rsid w:val="00130709"/>
    <w:rsid w:val="001B523A"/>
    <w:rsid w:val="001C05A8"/>
    <w:rsid w:val="001C5474"/>
    <w:rsid w:val="001E6CD2"/>
    <w:rsid w:val="00222363"/>
    <w:rsid w:val="002405B6"/>
    <w:rsid w:val="002823F6"/>
    <w:rsid w:val="002C3868"/>
    <w:rsid w:val="00304E9A"/>
    <w:rsid w:val="00335EEB"/>
    <w:rsid w:val="0033735E"/>
    <w:rsid w:val="00385806"/>
    <w:rsid w:val="00386BD4"/>
    <w:rsid w:val="003F09B7"/>
    <w:rsid w:val="00412673"/>
    <w:rsid w:val="00417CA6"/>
    <w:rsid w:val="0044186F"/>
    <w:rsid w:val="004742C1"/>
    <w:rsid w:val="00476DB5"/>
    <w:rsid w:val="004E3C11"/>
    <w:rsid w:val="00547840"/>
    <w:rsid w:val="005B569F"/>
    <w:rsid w:val="005D79BC"/>
    <w:rsid w:val="00630EBB"/>
    <w:rsid w:val="0067679E"/>
    <w:rsid w:val="006B40DF"/>
    <w:rsid w:val="006D5798"/>
    <w:rsid w:val="006F47A2"/>
    <w:rsid w:val="00735827"/>
    <w:rsid w:val="00750DA3"/>
    <w:rsid w:val="00771DA6"/>
    <w:rsid w:val="0078112E"/>
    <w:rsid w:val="007957B2"/>
    <w:rsid w:val="007A1B4C"/>
    <w:rsid w:val="007A6017"/>
    <w:rsid w:val="007F7122"/>
    <w:rsid w:val="0087753E"/>
    <w:rsid w:val="008865AC"/>
    <w:rsid w:val="008B7221"/>
    <w:rsid w:val="00904D3C"/>
    <w:rsid w:val="00932181"/>
    <w:rsid w:val="009433C6"/>
    <w:rsid w:val="00983B5B"/>
    <w:rsid w:val="00995FCC"/>
    <w:rsid w:val="009A21D3"/>
    <w:rsid w:val="00A60D1D"/>
    <w:rsid w:val="00A82334"/>
    <w:rsid w:val="00A90A6E"/>
    <w:rsid w:val="00AA2E97"/>
    <w:rsid w:val="00AC1C66"/>
    <w:rsid w:val="00AF102A"/>
    <w:rsid w:val="00B62394"/>
    <w:rsid w:val="00B67F30"/>
    <w:rsid w:val="00B76BDB"/>
    <w:rsid w:val="00B92FD8"/>
    <w:rsid w:val="00B97B38"/>
    <w:rsid w:val="00BA4CCD"/>
    <w:rsid w:val="00BC1AE2"/>
    <w:rsid w:val="00BC7C14"/>
    <w:rsid w:val="00BD4894"/>
    <w:rsid w:val="00C57F7E"/>
    <w:rsid w:val="00C63839"/>
    <w:rsid w:val="00C75E6F"/>
    <w:rsid w:val="00CD4CEE"/>
    <w:rsid w:val="00D02071"/>
    <w:rsid w:val="00D54DEC"/>
    <w:rsid w:val="00DA2CF3"/>
    <w:rsid w:val="00DA3F9B"/>
    <w:rsid w:val="00DA4967"/>
    <w:rsid w:val="00DC3986"/>
    <w:rsid w:val="00DD6EA8"/>
    <w:rsid w:val="00DE1F9F"/>
    <w:rsid w:val="00E238C0"/>
    <w:rsid w:val="00E33D8C"/>
    <w:rsid w:val="00E378B1"/>
    <w:rsid w:val="00E54B3A"/>
    <w:rsid w:val="00E8002D"/>
    <w:rsid w:val="00EB237F"/>
    <w:rsid w:val="00EC3D02"/>
    <w:rsid w:val="00EC66D1"/>
    <w:rsid w:val="00EC7159"/>
    <w:rsid w:val="00ED0A05"/>
    <w:rsid w:val="00F00B42"/>
    <w:rsid w:val="00F517C2"/>
    <w:rsid w:val="00FA143E"/>
    <w:rsid w:val="00FC64DD"/>
    <w:rsid w:val="00FD1BCC"/>
    <w:rsid w:val="00FE26D9"/>
    <w:rsid w:val="00FF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39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C39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39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C1AE2"/>
    <w:pPr>
      <w:ind w:leftChars="2500" w:left="100"/>
    </w:pPr>
  </w:style>
  <w:style w:type="character" w:customStyle="1" w:styleId="Char">
    <w:name w:val="日期 Char"/>
    <w:basedOn w:val="a0"/>
    <w:link w:val="a3"/>
    <w:uiPriority w:val="99"/>
    <w:semiHidden/>
    <w:rsid w:val="00BC1AE2"/>
  </w:style>
  <w:style w:type="paragraph" w:styleId="a4">
    <w:name w:val="List Paragraph"/>
    <w:basedOn w:val="a"/>
    <w:uiPriority w:val="34"/>
    <w:qFormat/>
    <w:rsid w:val="00335EEB"/>
    <w:pPr>
      <w:ind w:firstLineChars="200" w:firstLine="420"/>
    </w:pPr>
  </w:style>
  <w:style w:type="paragraph" w:styleId="a5">
    <w:name w:val="footer"/>
    <w:basedOn w:val="a"/>
    <w:link w:val="Char0"/>
    <w:uiPriority w:val="99"/>
    <w:rsid w:val="00476DB5"/>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0">
    <w:name w:val="页脚 Char"/>
    <w:basedOn w:val="a0"/>
    <w:link w:val="a5"/>
    <w:uiPriority w:val="99"/>
    <w:rsid w:val="00476DB5"/>
    <w:rPr>
      <w:rFonts w:ascii="Times New Roman" w:eastAsia="宋体" w:hAnsi="Times New Roman" w:cs="Times New Roman"/>
      <w:kern w:val="0"/>
      <w:sz w:val="18"/>
      <w:szCs w:val="18"/>
      <w:lang w:val="x-none" w:eastAsia="x-none"/>
    </w:rPr>
  </w:style>
  <w:style w:type="paragraph" w:styleId="20">
    <w:name w:val="Body Text Indent 2"/>
    <w:basedOn w:val="a"/>
    <w:link w:val="2Char0"/>
    <w:uiPriority w:val="99"/>
    <w:qFormat/>
    <w:rsid w:val="00476DB5"/>
    <w:pPr>
      <w:autoSpaceDE w:val="0"/>
      <w:autoSpaceDN w:val="0"/>
      <w:snapToGrid w:val="0"/>
      <w:spacing w:line="590" w:lineRule="atLeast"/>
      <w:ind w:firstLineChars="200" w:firstLine="630"/>
    </w:pPr>
    <w:rPr>
      <w:rFonts w:ascii="Times New Roman" w:eastAsia="仿宋_GB2312" w:hAnsi="Times New Roman" w:cs="Times New Roman"/>
      <w:kern w:val="0"/>
      <w:sz w:val="32"/>
      <w:szCs w:val="32"/>
      <w:lang w:val="x-none" w:eastAsia="x-none"/>
    </w:rPr>
  </w:style>
  <w:style w:type="character" w:customStyle="1" w:styleId="2Char0">
    <w:name w:val="正文文本缩进 2 Char"/>
    <w:basedOn w:val="a0"/>
    <w:link w:val="20"/>
    <w:uiPriority w:val="99"/>
    <w:qFormat/>
    <w:rsid w:val="00476DB5"/>
    <w:rPr>
      <w:rFonts w:ascii="Times New Roman" w:eastAsia="仿宋_GB2312" w:hAnsi="Times New Roman" w:cs="Times New Roman"/>
      <w:kern w:val="0"/>
      <w:sz w:val="32"/>
      <w:szCs w:val="32"/>
      <w:lang w:val="x-none" w:eastAsia="x-none"/>
    </w:rPr>
  </w:style>
  <w:style w:type="paragraph" w:styleId="a6">
    <w:name w:val="Title"/>
    <w:basedOn w:val="a"/>
    <w:next w:val="a"/>
    <w:link w:val="Char1"/>
    <w:qFormat/>
    <w:rsid w:val="00476DB5"/>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476DB5"/>
    <w:rPr>
      <w:rFonts w:ascii="Cambria" w:eastAsia="宋体" w:hAnsi="Cambria" w:cs="Times New Roman"/>
      <w:b/>
      <w:bCs/>
      <w:sz w:val="32"/>
      <w:szCs w:val="32"/>
    </w:rPr>
  </w:style>
  <w:style w:type="paragraph" w:styleId="a7">
    <w:name w:val="header"/>
    <w:basedOn w:val="a"/>
    <w:link w:val="Char2"/>
    <w:uiPriority w:val="99"/>
    <w:unhideWhenUsed/>
    <w:rsid w:val="00F517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517C2"/>
    <w:rPr>
      <w:sz w:val="18"/>
      <w:szCs w:val="18"/>
    </w:rPr>
  </w:style>
  <w:style w:type="character" w:customStyle="1" w:styleId="1Char">
    <w:name w:val="标题 1 Char"/>
    <w:basedOn w:val="a0"/>
    <w:link w:val="1"/>
    <w:uiPriority w:val="9"/>
    <w:rsid w:val="00DC3986"/>
    <w:rPr>
      <w:b/>
      <w:bCs/>
      <w:kern w:val="44"/>
      <w:sz w:val="44"/>
      <w:szCs w:val="44"/>
    </w:rPr>
  </w:style>
  <w:style w:type="character" w:customStyle="1" w:styleId="2Char">
    <w:name w:val="标题 2 Char"/>
    <w:basedOn w:val="a0"/>
    <w:link w:val="2"/>
    <w:uiPriority w:val="9"/>
    <w:rsid w:val="00DC398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C3986"/>
    <w:rPr>
      <w:b/>
      <w:bCs/>
      <w:sz w:val="32"/>
      <w:szCs w:val="32"/>
    </w:rPr>
  </w:style>
  <w:style w:type="paragraph" w:styleId="TOC">
    <w:name w:val="TOC Heading"/>
    <w:basedOn w:val="1"/>
    <w:next w:val="a"/>
    <w:uiPriority w:val="39"/>
    <w:semiHidden/>
    <w:unhideWhenUsed/>
    <w:qFormat/>
    <w:rsid w:val="00B67F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67F30"/>
  </w:style>
  <w:style w:type="paragraph" w:styleId="21">
    <w:name w:val="toc 2"/>
    <w:basedOn w:val="a"/>
    <w:next w:val="a"/>
    <w:autoRedefine/>
    <w:uiPriority w:val="39"/>
    <w:unhideWhenUsed/>
    <w:rsid w:val="00B67F30"/>
    <w:pPr>
      <w:ind w:leftChars="200" w:left="420"/>
    </w:pPr>
  </w:style>
  <w:style w:type="paragraph" w:styleId="30">
    <w:name w:val="toc 3"/>
    <w:basedOn w:val="a"/>
    <w:next w:val="a"/>
    <w:autoRedefine/>
    <w:uiPriority w:val="39"/>
    <w:unhideWhenUsed/>
    <w:rsid w:val="00B67F30"/>
    <w:pPr>
      <w:ind w:leftChars="400" w:left="840"/>
    </w:pPr>
  </w:style>
  <w:style w:type="character" w:styleId="a8">
    <w:name w:val="Hyperlink"/>
    <w:basedOn w:val="a0"/>
    <w:uiPriority w:val="99"/>
    <w:unhideWhenUsed/>
    <w:rsid w:val="00B67F30"/>
    <w:rPr>
      <w:color w:val="0000FF" w:themeColor="hyperlink"/>
      <w:u w:val="single"/>
    </w:rPr>
  </w:style>
  <w:style w:type="paragraph" w:styleId="a9">
    <w:name w:val="Balloon Text"/>
    <w:basedOn w:val="a"/>
    <w:link w:val="Char3"/>
    <w:uiPriority w:val="99"/>
    <w:semiHidden/>
    <w:unhideWhenUsed/>
    <w:rsid w:val="00B67F30"/>
    <w:rPr>
      <w:sz w:val="18"/>
      <w:szCs w:val="18"/>
    </w:rPr>
  </w:style>
  <w:style w:type="character" w:customStyle="1" w:styleId="Char3">
    <w:name w:val="批注框文本 Char"/>
    <w:basedOn w:val="a0"/>
    <w:link w:val="a9"/>
    <w:uiPriority w:val="99"/>
    <w:semiHidden/>
    <w:rsid w:val="00B67F30"/>
    <w:rPr>
      <w:sz w:val="18"/>
      <w:szCs w:val="18"/>
    </w:rPr>
  </w:style>
  <w:style w:type="paragraph" w:styleId="22">
    <w:name w:val="Body Text 2"/>
    <w:basedOn w:val="a"/>
    <w:link w:val="2Char1"/>
    <w:uiPriority w:val="99"/>
    <w:unhideWhenUsed/>
    <w:qFormat/>
    <w:rsid w:val="00E54B3A"/>
    <w:pPr>
      <w:spacing w:after="120" w:line="480" w:lineRule="auto"/>
    </w:pPr>
    <w:rPr>
      <w:rFonts w:ascii="Calibri" w:eastAsia="宋体" w:hAnsi="Calibri" w:cs="Times New Roman"/>
    </w:rPr>
  </w:style>
  <w:style w:type="character" w:customStyle="1" w:styleId="2Char1">
    <w:name w:val="正文文本 2 Char"/>
    <w:basedOn w:val="a0"/>
    <w:link w:val="22"/>
    <w:uiPriority w:val="99"/>
    <w:qFormat/>
    <w:rsid w:val="00E54B3A"/>
    <w:rPr>
      <w:rFonts w:ascii="Calibri" w:eastAsia="宋体" w:hAnsi="Calibri" w:cs="Times New Roman"/>
    </w:rPr>
  </w:style>
  <w:style w:type="paragraph" w:customStyle="1" w:styleId="xl51">
    <w:name w:val="xl51"/>
    <w:basedOn w:val="a"/>
    <w:rsid w:val="00E54B3A"/>
    <w:pPr>
      <w:widowControl/>
      <w:spacing w:before="100" w:beforeAutospacing="1" w:after="100" w:afterAutospacing="1"/>
      <w:jc w:val="center"/>
    </w:pPr>
    <w:rPr>
      <w:rFonts w:ascii="Times New Roman" w:eastAsia="Arial Unicode MS" w:hAnsi="Times New Roman" w:cs="Times New Roman"/>
      <w:b/>
      <w:bCs/>
      <w:kern w:val="0"/>
      <w:sz w:val="36"/>
      <w:szCs w:val="36"/>
    </w:rPr>
  </w:style>
  <w:style w:type="paragraph" w:customStyle="1" w:styleId="aa">
    <w:name w:val="表格"/>
    <w:basedOn w:val="a"/>
    <w:rsid w:val="00E54B3A"/>
    <w:pPr>
      <w:adjustRightInd w:val="0"/>
      <w:snapToGrid w:val="0"/>
      <w:jc w:val="center"/>
    </w:pPr>
    <w:rPr>
      <w:rFonts w:ascii="Arial" w:eastAsia="宋体" w:hAnsi="Arial"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39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C39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39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C1AE2"/>
    <w:pPr>
      <w:ind w:leftChars="2500" w:left="100"/>
    </w:pPr>
  </w:style>
  <w:style w:type="character" w:customStyle="1" w:styleId="Char">
    <w:name w:val="日期 Char"/>
    <w:basedOn w:val="a0"/>
    <w:link w:val="a3"/>
    <w:uiPriority w:val="99"/>
    <w:semiHidden/>
    <w:rsid w:val="00BC1AE2"/>
  </w:style>
  <w:style w:type="paragraph" w:styleId="a4">
    <w:name w:val="List Paragraph"/>
    <w:basedOn w:val="a"/>
    <w:uiPriority w:val="34"/>
    <w:qFormat/>
    <w:rsid w:val="00335EEB"/>
    <w:pPr>
      <w:ind w:firstLineChars="200" w:firstLine="420"/>
    </w:pPr>
  </w:style>
  <w:style w:type="paragraph" w:styleId="a5">
    <w:name w:val="footer"/>
    <w:basedOn w:val="a"/>
    <w:link w:val="Char0"/>
    <w:uiPriority w:val="99"/>
    <w:rsid w:val="00476DB5"/>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0">
    <w:name w:val="页脚 Char"/>
    <w:basedOn w:val="a0"/>
    <w:link w:val="a5"/>
    <w:uiPriority w:val="99"/>
    <w:rsid w:val="00476DB5"/>
    <w:rPr>
      <w:rFonts w:ascii="Times New Roman" w:eastAsia="宋体" w:hAnsi="Times New Roman" w:cs="Times New Roman"/>
      <w:kern w:val="0"/>
      <w:sz w:val="18"/>
      <w:szCs w:val="18"/>
      <w:lang w:val="x-none" w:eastAsia="x-none"/>
    </w:rPr>
  </w:style>
  <w:style w:type="paragraph" w:styleId="20">
    <w:name w:val="Body Text Indent 2"/>
    <w:basedOn w:val="a"/>
    <w:link w:val="2Char0"/>
    <w:uiPriority w:val="99"/>
    <w:qFormat/>
    <w:rsid w:val="00476DB5"/>
    <w:pPr>
      <w:autoSpaceDE w:val="0"/>
      <w:autoSpaceDN w:val="0"/>
      <w:snapToGrid w:val="0"/>
      <w:spacing w:line="590" w:lineRule="atLeast"/>
      <w:ind w:firstLineChars="200" w:firstLine="630"/>
    </w:pPr>
    <w:rPr>
      <w:rFonts w:ascii="Times New Roman" w:eastAsia="仿宋_GB2312" w:hAnsi="Times New Roman" w:cs="Times New Roman"/>
      <w:kern w:val="0"/>
      <w:sz w:val="32"/>
      <w:szCs w:val="32"/>
      <w:lang w:val="x-none" w:eastAsia="x-none"/>
    </w:rPr>
  </w:style>
  <w:style w:type="character" w:customStyle="1" w:styleId="2Char0">
    <w:name w:val="正文文本缩进 2 Char"/>
    <w:basedOn w:val="a0"/>
    <w:link w:val="20"/>
    <w:uiPriority w:val="99"/>
    <w:qFormat/>
    <w:rsid w:val="00476DB5"/>
    <w:rPr>
      <w:rFonts w:ascii="Times New Roman" w:eastAsia="仿宋_GB2312" w:hAnsi="Times New Roman" w:cs="Times New Roman"/>
      <w:kern w:val="0"/>
      <w:sz w:val="32"/>
      <w:szCs w:val="32"/>
      <w:lang w:val="x-none" w:eastAsia="x-none"/>
    </w:rPr>
  </w:style>
  <w:style w:type="paragraph" w:styleId="a6">
    <w:name w:val="Title"/>
    <w:basedOn w:val="a"/>
    <w:next w:val="a"/>
    <w:link w:val="Char1"/>
    <w:qFormat/>
    <w:rsid w:val="00476DB5"/>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476DB5"/>
    <w:rPr>
      <w:rFonts w:ascii="Cambria" w:eastAsia="宋体" w:hAnsi="Cambria" w:cs="Times New Roman"/>
      <w:b/>
      <w:bCs/>
      <w:sz w:val="32"/>
      <w:szCs w:val="32"/>
    </w:rPr>
  </w:style>
  <w:style w:type="paragraph" w:styleId="a7">
    <w:name w:val="header"/>
    <w:basedOn w:val="a"/>
    <w:link w:val="Char2"/>
    <w:uiPriority w:val="99"/>
    <w:unhideWhenUsed/>
    <w:rsid w:val="00F517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517C2"/>
    <w:rPr>
      <w:sz w:val="18"/>
      <w:szCs w:val="18"/>
    </w:rPr>
  </w:style>
  <w:style w:type="character" w:customStyle="1" w:styleId="1Char">
    <w:name w:val="标题 1 Char"/>
    <w:basedOn w:val="a0"/>
    <w:link w:val="1"/>
    <w:uiPriority w:val="9"/>
    <w:rsid w:val="00DC3986"/>
    <w:rPr>
      <w:b/>
      <w:bCs/>
      <w:kern w:val="44"/>
      <w:sz w:val="44"/>
      <w:szCs w:val="44"/>
    </w:rPr>
  </w:style>
  <w:style w:type="character" w:customStyle="1" w:styleId="2Char">
    <w:name w:val="标题 2 Char"/>
    <w:basedOn w:val="a0"/>
    <w:link w:val="2"/>
    <w:uiPriority w:val="9"/>
    <w:rsid w:val="00DC398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C3986"/>
    <w:rPr>
      <w:b/>
      <w:bCs/>
      <w:sz w:val="32"/>
      <w:szCs w:val="32"/>
    </w:rPr>
  </w:style>
  <w:style w:type="paragraph" w:styleId="TOC">
    <w:name w:val="TOC Heading"/>
    <w:basedOn w:val="1"/>
    <w:next w:val="a"/>
    <w:uiPriority w:val="39"/>
    <w:semiHidden/>
    <w:unhideWhenUsed/>
    <w:qFormat/>
    <w:rsid w:val="00B67F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67F30"/>
  </w:style>
  <w:style w:type="paragraph" w:styleId="21">
    <w:name w:val="toc 2"/>
    <w:basedOn w:val="a"/>
    <w:next w:val="a"/>
    <w:autoRedefine/>
    <w:uiPriority w:val="39"/>
    <w:unhideWhenUsed/>
    <w:rsid w:val="00B67F30"/>
    <w:pPr>
      <w:ind w:leftChars="200" w:left="420"/>
    </w:pPr>
  </w:style>
  <w:style w:type="paragraph" w:styleId="30">
    <w:name w:val="toc 3"/>
    <w:basedOn w:val="a"/>
    <w:next w:val="a"/>
    <w:autoRedefine/>
    <w:uiPriority w:val="39"/>
    <w:unhideWhenUsed/>
    <w:rsid w:val="00B67F30"/>
    <w:pPr>
      <w:ind w:leftChars="400" w:left="840"/>
    </w:pPr>
  </w:style>
  <w:style w:type="character" w:styleId="a8">
    <w:name w:val="Hyperlink"/>
    <w:basedOn w:val="a0"/>
    <w:uiPriority w:val="99"/>
    <w:unhideWhenUsed/>
    <w:rsid w:val="00B67F30"/>
    <w:rPr>
      <w:color w:val="0000FF" w:themeColor="hyperlink"/>
      <w:u w:val="single"/>
    </w:rPr>
  </w:style>
  <w:style w:type="paragraph" w:styleId="a9">
    <w:name w:val="Balloon Text"/>
    <w:basedOn w:val="a"/>
    <w:link w:val="Char3"/>
    <w:uiPriority w:val="99"/>
    <w:semiHidden/>
    <w:unhideWhenUsed/>
    <w:rsid w:val="00B67F30"/>
    <w:rPr>
      <w:sz w:val="18"/>
      <w:szCs w:val="18"/>
    </w:rPr>
  </w:style>
  <w:style w:type="character" w:customStyle="1" w:styleId="Char3">
    <w:name w:val="批注框文本 Char"/>
    <w:basedOn w:val="a0"/>
    <w:link w:val="a9"/>
    <w:uiPriority w:val="99"/>
    <w:semiHidden/>
    <w:rsid w:val="00B67F30"/>
    <w:rPr>
      <w:sz w:val="18"/>
      <w:szCs w:val="18"/>
    </w:rPr>
  </w:style>
  <w:style w:type="paragraph" w:styleId="22">
    <w:name w:val="Body Text 2"/>
    <w:basedOn w:val="a"/>
    <w:link w:val="2Char1"/>
    <w:uiPriority w:val="99"/>
    <w:unhideWhenUsed/>
    <w:qFormat/>
    <w:rsid w:val="00E54B3A"/>
    <w:pPr>
      <w:spacing w:after="120" w:line="480" w:lineRule="auto"/>
    </w:pPr>
    <w:rPr>
      <w:rFonts w:ascii="Calibri" w:eastAsia="宋体" w:hAnsi="Calibri" w:cs="Times New Roman"/>
    </w:rPr>
  </w:style>
  <w:style w:type="character" w:customStyle="1" w:styleId="2Char1">
    <w:name w:val="正文文本 2 Char"/>
    <w:basedOn w:val="a0"/>
    <w:link w:val="22"/>
    <w:uiPriority w:val="99"/>
    <w:qFormat/>
    <w:rsid w:val="00E54B3A"/>
    <w:rPr>
      <w:rFonts w:ascii="Calibri" w:eastAsia="宋体" w:hAnsi="Calibri" w:cs="Times New Roman"/>
    </w:rPr>
  </w:style>
  <w:style w:type="paragraph" w:customStyle="1" w:styleId="xl51">
    <w:name w:val="xl51"/>
    <w:basedOn w:val="a"/>
    <w:rsid w:val="00E54B3A"/>
    <w:pPr>
      <w:widowControl/>
      <w:spacing w:before="100" w:beforeAutospacing="1" w:after="100" w:afterAutospacing="1"/>
      <w:jc w:val="center"/>
    </w:pPr>
    <w:rPr>
      <w:rFonts w:ascii="Times New Roman" w:eastAsia="Arial Unicode MS" w:hAnsi="Times New Roman" w:cs="Times New Roman"/>
      <w:b/>
      <w:bCs/>
      <w:kern w:val="0"/>
      <w:sz w:val="36"/>
      <w:szCs w:val="36"/>
    </w:rPr>
  </w:style>
  <w:style w:type="paragraph" w:customStyle="1" w:styleId="aa">
    <w:name w:val="表格"/>
    <w:basedOn w:val="a"/>
    <w:rsid w:val="00E54B3A"/>
    <w:pPr>
      <w:adjustRightInd w:val="0"/>
      <w:snapToGrid w:val="0"/>
      <w:jc w:val="center"/>
    </w:pPr>
    <w:rPr>
      <w:rFonts w:ascii="Arial" w:eastAsia="宋体" w:hAnsi="Arial"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1070">
      <w:bodyDiv w:val="1"/>
      <w:marLeft w:val="0"/>
      <w:marRight w:val="0"/>
      <w:marTop w:val="0"/>
      <w:marBottom w:val="0"/>
      <w:divBdr>
        <w:top w:val="none" w:sz="0" w:space="0" w:color="auto"/>
        <w:left w:val="none" w:sz="0" w:space="0" w:color="auto"/>
        <w:bottom w:val="none" w:sz="0" w:space="0" w:color="auto"/>
        <w:right w:val="none" w:sz="0" w:space="0" w:color="auto"/>
      </w:divBdr>
    </w:div>
    <w:div w:id="5015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C960-FA89-412F-A2E3-43F8B146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1937</Words>
  <Characters>11045</Characters>
  <Application>Microsoft Office Word</Application>
  <DocSecurity>0</DocSecurity>
  <Lines>92</Lines>
  <Paragraphs>25</Paragraphs>
  <ScaleCrop>false</ScaleCrop>
  <Company>微软中国</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2018-02-07T08:42:00Z</cp:lastPrinted>
  <dcterms:created xsi:type="dcterms:W3CDTF">2018-02-12T02:09:00Z</dcterms:created>
  <dcterms:modified xsi:type="dcterms:W3CDTF">2018-02-12T02:14:00Z</dcterms:modified>
</cp:coreProperties>
</file>