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13"/>
        <w:tblW w:w="9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7"/>
        <w:gridCol w:w="3588"/>
        <w:gridCol w:w="2552"/>
        <w:gridCol w:w="2440"/>
      </w:tblGrid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A32973">
            <w:pPr>
              <w:jc w:val="center"/>
              <w:rPr>
                <w:b/>
                <w:sz w:val="24"/>
                <w:szCs w:val="24"/>
              </w:rPr>
            </w:pPr>
            <w:r w:rsidRPr="00A3297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A32973">
            <w:pPr>
              <w:jc w:val="center"/>
              <w:rPr>
                <w:b/>
                <w:sz w:val="24"/>
                <w:szCs w:val="24"/>
              </w:rPr>
            </w:pPr>
            <w:r w:rsidRPr="00A32973">
              <w:rPr>
                <w:rFonts w:hint="eastAsia"/>
                <w:b/>
                <w:sz w:val="24"/>
                <w:szCs w:val="24"/>
              </w:rPr>
              <w:t>事</w:t>
            </w:r>
            <w:r w:rsidRPr="00A3297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32973">
              <w:rPr>
                <w:rFonts w:hint="eastAsia"/>
                <w:b/>
                <w:sz w:val="24"/>
                <w:szCs w:val="24"/>
              </w:rPr>
              <w:t>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A32973">
            <w:pPr>
              <w:jc w:val="center"/>
              <w:rPr>
                <w:b/>
                <w:sz w:val="24"/>
                <w:szCs w:val="24"/>
              </w:rPr>
            </w:pPr>
            <w:r w:rsidRPr="00A32973">
              <w:rPr>
                <w:rFonts w:hint="eastAsia"/>
                <w:b/>
                <w:sz w:val="24"/>
                <w:szCs w:val="24"/>
              </w:rPr>
              <w:t>开始时间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A32973">
            <w:pPr>
              <w:jc w:val="center"/>
              <w:rPr>
                <w:b/>
                <w:sz w:val="24"/>
                <w:szCs w:val="24"/>
              </w:rPr>
            </w:pPr>
            <w:r w:rsidRPr="00A32973">
              <w:rPr>
                <w:rFonts w:hint="eastAsia"/>
                <w:b/>
                <w:sz w:val="24"/>
                <w:szCs w:val="24"/>
              </w:rPr>
              <w:t>结束时间</w:t>
            </w: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发布集中采购公告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3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30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供应商办理</w:t>
            </w:r>
            <w:r w:rsidRPr="00A32973">
              <w:rPr>
                <w:rFonts w:hint="eastAsia"/>
                <w:sz w:val="24"/>
                <w:szCs w:val="24"/>
              </w:rPr>
              <w:t>CA</w:t>
            </w:r>
            <w:r w:rsidRPr="00A32973">
              <w:rPr>
                <w:rFonts w:hint="eastAsia"/>
                <w:sz w:val="24"/>
                <w:szCs w:val="24"/>
              </w:rPr>
              <w:t>证书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3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31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4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18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3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供应商申报资质信息、产品信息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3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31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4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24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rFonts w:hint="eastAsia"/>
                <w:sz w:val="24"/>
                <w:szCs w:val="24"/>
              </w:rPr>
              <w:t>9:00</w:t>
            </w: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4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供应商产品投报目录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4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24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4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28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rFonts w:hint="eastAsia"/>
                <w:sz w:val="24"/>
                <w:szCs w:val="24"/>
              </w:rPr>
              <w:t>17:00</w:t>
            </w: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5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对供应商资质及产品信息预审核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5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02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5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15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sz w:val="24"/>
                <w:szCs w:val="24"/>
              </w:rPr>
              <w:t>17:00</w:t>
            </w: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6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供应商对审核不通过部分修改，重新提交，审核未通过的产品不能报价，请随时关注审核结果。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5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02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5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14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rFonts w:hint="eastAsia"/>
                <w:sz w:val="24"/>
                <w:szCs w:val="24"/>
              </w:rPr>
              <w:t>17:00</w:t>
            </w: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供应商第一次网上报价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5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16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5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18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rFonts w:hint="eastAsia"/>
                <w:sz w:val="24"/>
                <w:szCs w:val="24"/>
              </w:rPr>
              <w:t>9:00</w:t>
            </w: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供应商第一次网上报价解密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5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18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sz w:val="24"/>
                <w:szCs w:val="24"/>
              </w:rPr>
              <w:t>201</w:t>
            </w:r>
            <w:r w:rsidRPr="00A32973">
              <w:rPr>
                <w:rFonts w:hint="eastAsia"/>
                <w:sz w:val="24"/>
                <w:szCs w:val="24"/>
              </w:rPr>
              <w:t>7</w:t>
            </w:r>
            <w:r w:rsidRPr="00A32973">
              <w:rPr>
                <w:rFonts w:hint="eastAsia"/>
                <w:sz w:val="24"/>
                <w:szCs w:val="24"/>
              </w:rPr>
              <w:t>年</w:t>
            </w:r>
            <w:r w:rsidRPr="00A32973">
              <w:rPr>
                <w:rFonts w:hint="eastAsia"/>
                <w:sz w:val="24"/>
                <w:szCs w:val="24"/>
              </w:rPr>
              <w:t>5</w:t>
            </w:r>
            <w:r w:rsidRPr="00A32973">
              <w:rPr>
                <w:rFonts w:hint="eastAsia"/>
                <w:sz w:val="24"/>
                <w:szCs w:val="24"/>
              </w:rPr>
              <w:t>月</w:t>
            </w:r>
            <w:r w:rsidRPr="00A32973">
              <w:rPr>
                <w:rFonts w:hint="eastAsia"/>
                <w:sz w:val="24"/>
                <w:szCs w:val="24"/>
              </w:rPr>
              <w:t>18</w:t>
            </w:r>
            <w:r w:rsidRPr="00A32973">
              <w:rPr>
                <w:rFonts w:hint="eastAsia"/>
                <w:sz w:val="24"/>
                <w:szCs w:val="24"/>
              </w:rPr>
              <w:t>日</w:t>
            </w:r>
            <w:r w:rsidRPr="00A32973">
              <w:rPr>
                <w:rFonts w:hint="eastAsia"/>
                <w:sz w:val="24"/>
                <w:szCs w:val="24"/>
              </w:rPr>
              <w:t>12:00</w:t>
            </w: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公布初次入选供应商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时间另行通知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初次入选供应商资料递交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时间另行通知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二次报价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时间另行通知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最终入选结果公布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时间另行通知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递交配送企业资料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时间另行通知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</w:p>
        </w:tc>
      </w:tr>
      <w:tr w:rsidR="00906186" w:rsidRPr="00A823F4" w:rsidTr="0090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jc w:val="center"/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进入配送结算平台采购、配送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  <w:r w:rsidRPr="00A32973">
              <w:rPr>
                <w:rFonts w:hint="eastAsia"/>
                <w:sz w:val="24"/>
                <w:szCs w:val="24"/>
              </w:rPr>
              <w:t>时间另行通知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6186" w:rsidRPr="00A32973" w:rsidRDefault="00906186" w:rsidP="00906186">
            <w:pPr>
              <w:rPr>
                <w:sz w:val="24"/>
                <w:szCs w:val="24"/>
              </w:rPr>
            </w:pPr>
          </w:p>
        </w:tc>
      </w:tr>
    </w:tbl>
    <w:p w:rsidR="00FA5DF2" w:rsidRPr="00906186" w:rsidRDefault="00906186" w:rsidP="00906186">
      <w:pPr>
        <w:jc w:val="center"/>
        <w:rPr>
          <w:b/>
          <w:sz w:val="28"/>
          <w:szCs w:val="28"/>
        </w:rPr>
      </w:pPr>
      <w:r w:rsidRPr="00906186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 w:rsidRPr="00906186">
        <w:rPr>
          <w:rFonts w:hint="eastAsia"/>
          <w:b/>
          <w:sz w:val="28"/>
          <w:szCs w:val="28"/>
        </w:rPr>
        <w:t>程</w:t>
      </w:r>
      <w:r>
        <w:rPr>
          <w:rFonts w:hint="eastAsia"/>
          <w:b/>
          <w:sz w:val="28"/>
          <w:szCs w:val="28"/>
        </w:rPr>
        <w:t xml:space="preserve"> </w:t>
      </w:r>
      <w:r w:rsidRPr="00906186">
        <w:rPr>
          <w:rFonts w:hint="eastAsia"/>
          <w:b/>
          <w:sz w:val="28"/>
          <w:szCs w:val="28"/>
        </w:rPr>
        <w:t>安</w:t>
      </w:r>
      <w:r>
        <w:rPr>
          <w:rFonts w:hint="eastAsia"/>
          <w:b/>
          <w:sz w:val="28"/>
          <w:szCs w:val="28"/>
        </w:rPr>
        <w:t xml:space="preserve"> </w:t>
      </w:r>
      <w:r w:rsidRPr="00906186">
        <w:rPr>
          <w:rFonts w:hint="eastAsia"/>
          <w:b/>
          <w:sz w:val="28"/>
          <w:szCs w:val="28"/>
        </w:rPr>
        <w:t>排</w:t>
      </w:r>
    </w:p>
    <w:sectPr w:rsidR="00FA5DF2" w:rsidRPr="0090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F2" w:rsidRDefault="00FA5DF2" w:rsidP="00906186">
      <w:r>
        <w:separator/>
      </w:r>
    </w:p>
  </w:endnote>
  <w:endnote w:type="continuationSeparator" w:id="1">
    <w:p w:rsidR="00FA5DF2" w:rsidRDefault="00FA5DF2" w:rsidP="0090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F2" w:rsidRDefault="00FA5DF2" w:rsidP="00906186">
      <w:r>
        <w:separator/>
      </w:r>
    </w:p>
  </w:footnote>
  <w:footnote w:type="continuationSeparator" w:id="1">
    <w:p w:rsidR="00FA5DF2" w:rsidRDefault="00FA5DF2" w:rsidP="00906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186"/>
    <w:rsid w:val="00906186"/>
    <w:rsid w:val="00A32973"/>
    <w:rsid w:val="00FA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</cp:lastModifiedBy>
  <cp:revision>3</cp:revision>
  <dcterms:created xsi:type="dcterms:W3CDTF">2017-03-31T02:51:00Z</dcterms:created>
  <dcterms:modified xsi:type="dcterms:W3CDTF">2017-03-31T02:58:00Z</dcterms:modified>
</cp:coreProperties>
</file>