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吐鲁番地区食品药品监管局外埠销售人员信用评定登记表</w:t>
      </w:r>
    </w:p>
    <w:tbl>
      <w:tblPr>
        <w:tblStyle w:val="7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35"/>
        <w:gridCol w:w="481"/>
        <w:gridCol w:w="580"/>
        <w:gridCol w:w="318"/>
        <w:gridCol w:w="546"/>
        <w:gridCol w:w="360"/>
        <w:gridCol w:w="720"/>
        <w:gridCol w:w="360"/>
        <w:gridCol w:w="894"/>
        <w:gridCol w:w="6"/>
        <w:gridCol w:w="1059"/>
        <w:gridCol w:w="201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Align w:val="center"/>
          </w:tcPr>
          <w:p>
            <w:r>
              <w:rPr>
                <w:rFonts w:hint="eastAsia"/>
              </w:rPr>
              <w:t>证书编号</w:t>
            </w:r>
          </w:p>
        </w:tc>
        <w:tc>
          <w:tcPr>
            <w:tcW w:w="192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吐 地 信 等 字</w:t>
            </w:r>
          </w:p>
          <w:p>
            <w:pPr>
              <w:jc w:val="center"/>
            </w:pPr>
            <w:r>
              <w:rPr>
                <w:rFonts w:hint="eastAsia"/>
              </w:rPr>
              <w:t>(201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）</w:t>
            </w:r>
            <w:bookmarkStart w:id="0" w:name="_GoBack"/>
            <w:bookmarkEnd w:id="0"/>
            <w:r>
              <w:rPr>
                <w:rFonts w:hint="eastAsia"/>
              </w:rPr>
              <w:t xml:space="preserve">       号</w:t>
            </w:r>
          </w:p>
        </w:tc>
        <w:tc>
          <w:tcPr>
            <w:tcW w:w="1080" w:type="dxa"/>
            <w:gridSpan w:val="2"/>
            <w:vAlign w:val="center"/>
          </w:tcPr>
          <w:p>
            <w:r>
              <w:rPr>
                <w:rFonts w:hint="eastAsia"/>
              </w:rPr>
              <w:t>发证单位</w:t>
            </w:r>
          </w:p>
        </w:tc>
        <w:tc>
          <w:tcPr>
            <w:tcW w:w="3240" w:type="dxa"/>
            <w:gridSpan w:val="6"/>
            <w:vAlign w:val="center"/>
          </w:tcPr>
          <w:p>
            <w:r>
              <w:rPr>
                <w:rFonts w:hint="eastAsia"/>
              </w:rPr>
              <w:t>吐鲁番地区食品药品监督管理局</w:t>
            </w:r>
          </w:p>
        </w:tc>
        <w:tc>
          <w:tcPr>
            <w:tcW w:w="1440" w:type="dxa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2" w:hRule="atLeast"/>
        </w:trPr>
        <w:tc>
          <w:tcPr>
            <w:tcW w:w="1135" w:type="dxa"/>
            <w:vAlign w:val="center"/>
          </w:tcPr>
          <w:p>
            <w:r>
              <w:rPr>
                <w:rFonts w:hint="eastAsia"/>
              </w:rPr>
              <w:t>姓    名</w:t>
            </w:r>
          </w:p>
        </w:tc>
        <w:tc>
          <w:tcPr>
            <w:tcW w:w="1925" w:type="dxa"/>
            <w:gridSpan w:val="4"/>
            <w:vAlign w:val="center"/>
          </w:tcPr>
          <w:p/>
        </w:tc>
        <w:tc>
          <w:tcPr>
            <w:tcW w:w="1080" w:type="dxa"/>
            <w:gridSpan w:val="2"/>
            <w:vAlign w:val="center"/>
          </w:tcPr>
          <w:p>
            <w:r>
              <w:rPr>
                <w:rFonts w:hint="eastAsia"/>
              </w:rPr>
              <w:t>性    别</w:t>
            </w:r>
          </w:p>
        </w:tc>
        <w:tc>
          <w:tcPr>
            <w:tcW w:w="1254" w:type="dxa"/>
            <w:gridSpan w:val="2"/>
            <w:vAlign w:val="center"/>
          </w:tcPr>
          <w:p/>
        </w:tc>
        <w:tc>
          <w:tcPr>
            <w:tcW w:w="1065" w:type="dxa"/>
            <w:gridSpan w:val="2"/>
            <w:vAlign w:val="center"/>
          </w:tcPr>
          <w:p>
            <w:r>
              <w:rPr>
                <w:rFonts w:hint="eastAsia"/>
              </w:rPr>
              <w:t>族    别</w:t>
            </w:r>
          </w:p>
        </w:tc>
        <w:tc>
          <w:tcPr>
            <w:tcW w:w="921" w:type="dxa"/>
            <w:gridSpan w:val="2"/>
            <w:vAlign w:val="center"/>
          </w:tcPr>
          <w:p/>
        </w:tc>
        <w:tc>
          <w:tcPr>
            <w:tcW w:w="1440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3" w:hRule="atLeast"/>
        </w:trPr>
        <w:tc>
          <w:tcPr>
            <w:tcW w:w="1135" w:type="dxa"/>
            <w:vAlign w:val="center"/>
          </w:tcPr>
          <w:p>
            <w:r>
              <w:rPr>
                <w:rFonts w:hint="eastAsia"/>
              </w:rPr>
              <w:t>驻疆地址</w:t>
            </w:r>
          </w:p>
        </w:tc>
        <w:tc>
          <w:tcPr>
            <w:tcW w:w="6245" w:type="dxa"/>
            <w:gridSpan w:val="12"/>
            <w:vAlign w:val="center"/>
          </w:tcPr>
          <w:p/>
        </w:tc>
        <w:tc>
          <w:tcPr>
            <w:tcW w:w="1440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6" w:hRule="atLeast"/>
        </w:trPr>
        <w:tc>
          <w:tcPr>
            <w:tcW w:w="1135" w:type="dxa"/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2285" w:type="dxa"/>
            <w:gridSpan w:val="5"/>
            <w:vAlign w:val="center"/>
          </w:tcPr>
          <w:p/>
        </w:tc>
        <w:tc>
          <w:tcPr>
            <w:tcW w:w="1080" w:type="dxa"/>
            <w:gridSpan w:val="2"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4320" w:type="dxa"/>
            <w:gridSpan w:val="6"/>
            <w:vAlign w:val="center"/>
          </w:tcPr>
          <w:p>
            <w:pPr>
              <w:tabs>
                <w:tab w:val="center" w:pos="2136"/>
              </w:tabs>
            </w:pPr>
            <w:r>
              <w:rPr>
                <w:rFonts w:hint="eastAsia"/>
              </w:rPr>
              <w:t>手机：</w:t>
            </w:r>
            <w:r>
              <w:tab/>
            </w:r>
            <w:r>
              <w:rPr>
                <w:rFonts w:hint="eastAsia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9" w:hRule="atLeast"/>
        </w:trPr>
        <w:tc>
          <w:tcPr>
            <w:tcW w:w="2196" w:type="dxa"/>
            <w:gridSpan w:val="3"/>
            <w:vAlign w:val="center"/>
          </w:tcPr>
          <w:p>
            <w:r>
              <w:rPr>
                <w:rFonts w:hint="eastAsia"/>
              </w:rPr>
              <w:t>常驻地址户口所在地</w:t>
            </w:r>
          </w:p>
        </w:tc>
        <w:tc>
          <w:tcPr>
            <w:tcW w:w="6624" w:type="dxa"/>
            <w:gridSpan w:val="11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3" w:hRule="atLeast"/>
        </w:trPr>
        <w:tc>
          <w:tcPr>
            <w:tcW w:w="1616" w:type="dxa"/>
            <w:gridSpan w:val="2"/>
            <w:vAlign w:val="center"/>
          </w:tcPr>
          <w:p>
            <w:r>
              <w:rPr>
                <w:rFonts w:hint="eastAsia"/>
              </w:rPr>
              <w:t>授权代理区域</w:t>
            </w:r>
          </w:p>
        </w:tc>
        <w:tc>
          <w:tcPr>
            <w:tcW w:w="2524" w:type="dxa"/>
            <w:gridSpan w:val="5"/>
            <w:vAlign w:val="center"/>
          </w:tcPr>
          <w:p/>
        </w:tc>
        <w:tc>
          <w:tcPr>
            <w:tcW w:w="1254" w:type="dxa"/>
            <w:gridSpan w:val="2"/>
            <w:vAlign w:val="center"/>
          </w:tcPr>
          <w:p>
            <w:r>
              <w:rPr>
                <w:rFonts w:hint="eastAsia"/>
              </w:rPr>
              <w:t>授权期限</w:t>
            </w:r>
          </w:p>
        </w:tc>
        <w:tc>
          <w:tcPr>
            <w:tcW w:w="3426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9" w:hRule="atLeast"/>
        </w:trPr>
        <w:tc>
          <w:tcPr>
            <w:tcW w:w="1616" w:type="dxa"/>
            <w:gridSpan w:val="2"/>
            <w:vAlign w:val="center"/>
          </w:tcPr>
          <w:p>
            <w:r>
              <w:rPr>
                <w:rFonts w:hint="eastAsia"/>
              </w:rPr>
              <w:t>授权代理品种</w:t>
            </w:r>
          </w:p>
        </w:tc>
        <w:tc>
          <w:tcPr>
            <w:tcW w:w="7204" w:type="dxa"/>
            <w:gridSpan w:val="1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9" w:hRule="atLeast"/>
        </w:trPr>
        <w:tc>
          <w:tcPr>
            <w:tcW w:w="1616" w:type="dxa"/>
            <w:gridSpan w:val="2"/>
            <w:vAlign w:val="center"/>
          </w:tcPr>
          <w:p>
            <w:r>
              <w:rPr>
                <w:rFonts w:hint="eastAsia"/>
              </w:rPr>
              <w:t>授权企业名称</w:t>
            </w:r>
          </w:p>
        </w:tc>
        <w:tc>
          <w:tcPr>
            <w:tcW w:w="3784" w:type="dxa"/>
            <w:gridSpan w:val="8"/>
            <w:vAlign w:val="center"/>
          </w:tcPr>
          <w:p/>
        </w:tc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216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3" w:hRule="atLeast"/>
        </w:trPr>
        <w:tc>
          <w:tcPr>
            <w:tcW w:w="1616" w:type="dxa"/>
            <w:gridSpan w:val="2"/>
            <w:vAlign w:val="center"/>
          </w:tcPr>
          <w:p>
            <w:r>
              <w:rPr>
                <w:rFonts w:hint="eastAsia"/>
              </w:rPr>
              <w:t>授权企业地址</w:t>
            </w:r>
          </w:p>
        </w:tc>
        <w:tc>
          <w:tcPr>
            <w:tcW w:w="3784" w:type="dxa"/>
            <w:gridSpan w:val="8"/>
            <w:vAlign w:val="center"/>
          </w:tcPr>
          <w:p/>
        </w:tc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销售电话</w:t>
            </w:r>
          </w:p>
        </w:tc>
        <w:tc>
          <w:tcPr>
            <w:tcW w:w="216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7" w:hRule="atLeast"/>
        </w:trPr>
        <w:tc>
          <w:tcPr>
            <w:tcW w:w="2514" w:type="dxa"/>
            <w:gridSpan w:val="4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生产(经营) 许可证编号</w:t>
            </w:r>
          </w:p>
        </w:tc>
        <w:tc>
          <w:tcPr>
            <w:tcW w:w="2886" w:type="dxa"/>
            <w:gridSpan w:val="6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发放时间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9" w:hRule="atLeast"/>
        </w:trPr>
        <w:tc>
          <w:tcPr>
            <w:tcW w:w="251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GMP(GSP)</w:t>
            </w:r>
            <w:r>
              <w:rPr>
                <w:rFonts w:hint="eastAsia" w:ascii="宋体" w:hAnsi="宋体"/>
                <w:color w:val="000000"/>
              </w:rPr>
              <w:t>认证 编号</w:t>
            </w:r>
          </w:p>
        </w:tc>
        <w:tc>
          <w:tcPr>
            <w:tcW w:w="288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认证时间</w:t>
            </w:r>
          </w:p>
        </w:tc>
        <w:tc>
          <w:tcPr>
            <w:tcW w:w="21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7" w:hRule="atLeast"/>
        </w:trPr>
        <w:tc>
          <w:tcPr>
            <w:tcW w:w="2514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生产(经营)范围</w:t>
            </w:r>
          </w:p>
        </w:tc>
        <w:tc>
          <w:tcPr>
            <w:tcW w:w="6306" w:type="dxa"/>
            <w:gridSpan w:val="10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1" w:hRule="atLeast"/>
        </w:trPr>
        <w:tc>
          <w:tcPr>
            <w:tcW w:w="1135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信用等级</w:t>
            </w:r>
          </w:p>
        </w:tc>
        <w:tc>
          <w:tcPr>
            <w:tcW w:w="4265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 xml:space="preserve">    </w:t>
            </w:r>
            <w:r>
              <w:rPr>
                <w:rFonts w:hint="eastAsia" w:ascii="宋体" w:hAnsi="宋体"/>
                <w:b/>
              </w:rPr>
              <w:t xml:space="preserve"> A        B         C         D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发证日期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7" w:hRule="atLeast"/>
        </w:trPr>
        <w:tc>
          <w:tcPr>
            <w:tcW w:w="8820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color w:val="000000"/>
              </w:rPr>
              <w:t>年 检 审 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74" w:hRule="atLeast"/>
        </w:trPr>
        <w:tc>
          <w:tcPr>
            <w:tcW w:w="4140" w:type="dxa"/>
            <w:gridSpan w:val="7"/>
            <w:vAlign w:val="center"/>
          </w:tcPr>
          <w:p>
            <w:pPr>
              <w:ind w:firstLine="1575" w:firstLineChars="750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2012年度（建档）</w:t>
            </w:r>
          </w:p>
        </w:tc>
        <w:tc>
          <w:tcPr>
            <w:tcW w:w="4680" w:type="dxa"/>
            <w:gridSpan w:val="7"/>
            <w:vAlign w:val="center"/>
          </w:tcPr>
          <w:p>
            <w:pPr>
              <w:ind w:firstLine="1470" w:firstLineChars="700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2013年度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32" w:hRule="atLeast"/>
        </w:trPr>
        <w:tc>
          <w:tcPr>
            <w:tcW w:w="4140" w:type="dxa"/>
            <w:gridSpan w:val="7"/>
            <w:vAlign w:val="center"/>
          </w:tcPr>
          <w:p>
            <w:pPr>
              <w:ind w:firstLine="1575" w:firstLineChars="750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2014年度</w:t>
            </w:r>
          </w:p>
        </w:tc>
        <w:tc>
          <w:tcPr>
            <w:tcW w:w="4680" w:type="dxa"/>
            <w:gridSpan w:val="7"/>
            <w:vAlign w:val="center"/>
          </w:tcPr>
          <w:p>
            <w:pPr>
              <w:ind w:firstLine="1470" w:firstLineChars="700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2015年度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04" w:hRule="atLeast"/>
        </w:trPr>
        <w:tc>
          <w:tcPr>
            <w:tcW w:w="4140" w:type="dxa"/>
            <w:gridSpan w:val="7"/>
            <w:vAlign w:val="center"/>
          </w:tcPr>
          <w:p>
            <w:pPr>
              <w:ind w:firstLine="1575" w:firstLineChars="750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2016年度</w:t>
            </w:r>
          </w:p>
        </w:tc>
        <w:tc>
          <w:tcPr>
            <w:tcW w:w="4680" w:type="dxa"/>
            <w:gridSpan w:val="7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　            2017年度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60" w:hRule="atLeast"/>
        </w:trPr>
        <w:tc>
          <w:tcPr>
            <w:tcW w:w="8820" w:type="dxa"/>
            <w:gridSpan w:val="14"/>
            <w:vAlign w:val="center"/>
          </w:tcPr>
          <w:p>
            <w:pPr>
              <w:pStyle w:val="5"/>
              <w:jc w:val="center"/>
              <w:rPr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持 证 须 知</w:t>
            </w:r>
          </w:p>
          <w:p>
            <w:pPr>
              <w:pStyle w:val="5"/>
              <w:ind w:firstLine="315" w:firstLineChars="150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1．此证是表明在新疆境内从事药品、医疗器械经营活动外埠人员诚信的有效证件、不作为销售人员其他身份的证明；此证只限在经营活动中使用；　　　　　　　　　　　　　　　　</w:t>
            </w:r>
          </w:p>
          <w:p>
            <w:pPr>
              <w:pStyle w:val="5"/>
              <w:ind w:firstLine="315" w:firstLineChars="150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2．销售人员从事销售活动时应主动出示此证；</w:t>
            </w:r>
          </w:p>
          <w:p>
            <w:pPr>
              <w:pStyle w:val="5"/>
              <w:ind w:firstLine="315" w:firstLineChars="150"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3．此证遗失或损坏，由持证人向发证机关报告，并申请补办新证；</w:t>
            </w:r>
          </w:p>
          <w:p>
            <w:pPr>
              <w:ind w:firstLine="315" w:firstLineChars="1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4．</w:t>
            </w:r>
            <w:r>
              <w:rPr>
                <w:rFonts w:hint="eastAsia"/>
                <w:color w:val="000000"/>
              </w:rPr>
              <w:t>持证人员停止经营活动的，应将本证交回发证机关注销；　　　　　　</w:t>
            </w:r>
          </w:p>
          <w:p>
            <w:pPr>
              <w:ind w:firstLine="315" w:firstLineChars="1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5. 此证每五年换发一次，由发证机关具体办理。</w:t>
            </w:r>
          </w:p>
          <w:p>
            <w:pPr>
              <w:ind w:firstLine="315" w:firstLineChars="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 w:ascii="宋体" w:hAnsi="宋体"/>
              </w:rPr>
              <w:t>外埠药品销售人员信用档案等级分为A、B、C、D四级。A级为守信，年度无违法违规记录；B级为警示守信，年度无主观故意违法违规行为；C级为失信，年度虽无主观故意，但对其处罚案件超过3起； D级为严重失信，提供虚假资信，经销假药。</w:t>
            </w:r>
          </w:p>
        </w:tc>
      </w:tr>
    </w:tbl>
    <w:p>
      <w:pPr>
        <w:pStyle w:val="5"/>
        <w:ind w:firstLine="315" w:firstLineChars="150"/>
        <w:jc w:val="both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本表一式两份，食品药品监督管理局留存一份，药品医疗器械销售人员一份。</w:t>
      </w:r>
    </w:p>
    <w:p>
      <w:pPr>
        <w:jc w:val="center"/>
        <w:rPr>
          <w:rFonts w:eastAsia="黑体" w:cs="黑体"/>
          <w:sz w:val="44"/>
          <w:szCs w:val="44"/>
        </w:rPr>
      </w:pPr>
      <w:r>
        <w:rPr>
          <w:rFonts w:hint="eastAsia" w:eastAsia="黑体" w:cs="黑体"/>
          <w:sz w:val="44"/>
          <w:szCs w:val="44"/>
        </w:rPr>
        <w:t>销售单位业务票据印章（印模）登记表</w:t>
      </w:r>
    </w:p>
    <w:p>
      <w:pPr>
        <w:jc w:val="center"/>
        <w:rPr>
          <w:rFonts w:eastAsia="黑体" w:cs="黑体"/>
          <w:sz w:val="44"/>
          <w:szCs w:val="44"/>
        </w:rPr>
      </w:pPr>
      <w:r>
        <w:rPr>
          <w:rFonts w:ascii="楷体_GB2312" w:eastAsia="楷体_GB2312" w:cs="楷体_GB2312"/>
          <w:b/>
          <w:bCs/>
          <w:sz w:val="28"/>
          <w:szCs w:val="28"/>
        </w:rPr>
        <w:t xml:space="preserve">                                      </w:t>
      </w:r>
      <w:r>
        <w:rPr>
          <w:rFonts w:hint="eastAsia" w:ascii="楷体_GB2312" w:eastAsia="楷体_GB2312" w:cs="楷体_GB2312"/>
          <w:b/>
          <w:bCs/>
          <w:sz w:val="28"/>
          <w:szCs w:val="28"/>
        </w:rPr>
        <w:t>填表时间</w:t>
      </w:r>
      <w:r>
        <w:rPr>
          <w:rFonts w:ascii="楷体_GB2312" w:eastAsia="楷体_GB2312" w:cs="楷体_GB2312"/>
          <w:b/>
          <w:bCs/>
          <w:sz w:val="28"/>
          <w:szCs w:val="28"/>
        </w:rPr>
        <w:t xml:space="preserve">:  </w:t>
      </w:r>
      <w:r>
        <w:rPr>
          <w:rFonts w:hint="eastAsia" w:ascii="楷体_GB2312" w:eastAsia="楷体_GB2312" w:cs="楷体_GB2312"/>
          <w:b/>
          <w:bCs/>
          <w:sz w:val="28"/>
          <w:szCs w:val="28"/>
        </w:rPr>
        <w:t>年</w:t>
      </w:r>
      <w:r>
        <w:rPr>
          <w:rFonts w:ascii="楷体_GB2312" w:eastAsia="楷体_GB2312" w:cs="楷体_GB2312"/>
          <w:b/>
          <w:bCs/>
          <w:sz w:val="28"/>
          <w:szCs w:val="28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</w:rPr>
        <w:t>月</w:t>
      </w:r>
      <w:r>
        <w:rPr>
          <w:rFonts w:ascii="楷体_GB2312" w:eastAsia="楷体_GB2312" w:cs="楷体_GB2312"/>
          <w:b/>
          <w:bCs/>
          <w:sz w:val="28"/>
          <w:szCs w:val="28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</w:rPr>
        <w:t>日</w:t>
      </w:r>
    </w:p>
    <w:tbl>
      <w:tblPr>
        <w:tblStyle w:val="7"/>
        <w:tblW w:w="85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908"/>
        <w:gridCol w:w="3060"/>
        <w:gridCol w:w="36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5" w:hRule="atLeast"/>
        </w:trPr>
        <w:tc>
          <w:tcPr>
            <w:tcW w:w="19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企业名称</w:t>
            </w:r>
          </w:p>
        </w:tc>
        <w:tc>
          <w:tcPr>
            <w:tcW w:w="66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5" w:hRule="atLeast"/>
        </w:trPr>
        <w:tc>
          <w:tcPr>
            <w:tcW w:w="19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法人联系电话</w:t>
            </w:r>
          </w:p>
        </w:tc>
        <w:tc>
          <w:tcPr>
            <w:tcW w:w="30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</w:t>
            </w:r>
          </w:p>
        </w:tc>
        <w:tc>
          <w:tcPr>
            <w:tcW w:w="36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5" w:hRule="atLeast"/>
        </w:trPr>
        <w:tc>
          <w:tcPr>
            <w:tcW w:w="19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质检部联系人</w:t>
            </w:r>
          </w:p>
        </w:tc>
        <w:tc>
          <w:tcPr>
            <w:tcW w:w="30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质检部电话：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5" w:hRule="atLeast"/>
        </w:trPr>
        <w:tc>
          <w:tcPr>
            <w:tcW w:w="856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销售药械出库清单格式一份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5" w:hRule="atLeast"/>
        </w:trPr>
        <w:tc>
          <w:tcPr>
            <w:tcW w:w="856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销售单位印章式样及法人代表签字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13" w:hRule="atLeast"/>
        </w:trPr>
        <w:tc>
          <w:tcPr>
            <w:tcW w:w="856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55" w:hRule="atLeast"/>
        </w:trPr>
        <w:tc>
          <w:tcPr>
            <w:tcW w:w="856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cs="宋体"/>
                <w:b/>
                <w:sz w:val="28"/>
                <w:szCs w:val="28"/>
              </w:rPr>
              <w:t>销售人员质量承诺</w:t>
            </w:r>
          </w:p>
          <w:p>
            <w:pPr>
              <w:spacing w:line="400" w:lineRule="exact"/>
              <w:ind w:firstLine="560" w:firstLineChars="200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我保证遵守《药品管理法》、《药品管理法实施条例》、《医疗器械监督管理条例》、《药品流通监督管理办法》等法律法规，守法诚信，自觉维护药械市场秩序。</w:t>
            </w:r>
          </w:p>
          <w:p>
            <w:pPr>
              <w:spacing w:line="400" w:lineRule="exact"/>
              <w:ind w:firstLine="560" w:firstLineChars="200"/>
              <w:rPr>
                <w:rFonts w:cs="宋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cs="宋体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签  名：                                   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26" w:hRule="atLeast"/>
        </w:trPr>
        <w:tc>
          <w:tcPr>
            <w:tcW w:w="19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评  定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意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sz w:val="28"/>
                <w:szCs w:val="28"/>
              </w:rPr>
              <w:t>见</w:t>
            </w:r>
          </w:p>
        </w:tc>
        <w:tc>
          <w:tcPr>
            <w:tcW w:w="66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spacing w:line="260" w:lineRule="exact"/>
        <w:ind w:firstLine="420" w:firstLineChars="150"/>
        <w:rPr>
          <w:rFonts w:cs="宋体"/>
          <w:sz w:val="28"/>
          <w:szCs w:val="28"/>
        </w:rPr>
      </w:pPr>
    </w:p>
    <w:p>
      <w:pPr>
        <w:spacing w:line="400" w:lineRule="exact"/>
        <w:ind w:firstLine="420" w:firstLineChars="150"/>
      </w:pPr>
      <w:r>
        <w:rPr>
          <w:rFonts w:hint="eastAsia" w:cs="宋体"/>
          <w:sz w:val="28"/>
          <w:szCs w:val="28"/>
        </w:rPr>
        <w:t>本表一式两份，食品药品监督管理局留存备案一份，药品医疗器械销售人员一份。</w:t>
      </w: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dit="forms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53239"/>
    <w:rsid w:val="003B0A35"/>
    <w:rsid w:val="007C6774"/>
    <w:rsid w:val="00B53239"/>
    <w:rsid w:val="00B658A4"/>
    <w:rsid w:val="00DA17F2"/>
    <w:rsid w:val="00EB1338"/>
    <w:rsid w:val="6F7276C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8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8">
    <w:name w:val="HTML 预设格式 Char"/>
    <w:basedOn w:val="6"/>
    <w:link w:val="5"/>
    <w:uiPriority w:val="0"/>
    <w:rPr>
      <w:rFonts w:ascii="宋体" w:hAnsi="宋体" w:eastAsia="宋体" w:cs="Times New Roman"/>
      <w:kern w:val="0"/>
      <w:sz w:val="24"/>
      <w:szCs w:val="20"/>
    </w:rPr>
  </w:style>
  <w:style w:type="character" w:customStyle="1" w:styleId="9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926</Characters>
  <Lines>7</Lines>
  <Paragraphs>2</Paragraphs>
  <TotalTime>0</TotalTime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2013-04-18T09:17:00Z</dcterms:created>
  <dc:creator>cjz</dc:creator>
  <cp:lastModifiedBy>Administrator</cp:lastModifiedBy>
  <cp:lastPrinted>2013-04-18T09:19:00Z</cp:lastPrinted>
  <dcterms:modified xsi:type="dcterms:W3CDTF">2015-04-21T02:51:46Z</dcterms:modified>
  <dc:title>吐鲁番地区食品药品监管局外埠销售人员信用评定登记表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