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bookmarkStart w:id="2" w:name="_GoBack"/>
      <w:bookmarkEnd w:id="2"/>
      <w:r>
        <w:rPr>
          <w:rFonts w:hint="eastAsia" w:asciiTheme="majorEastAsia" w:hAnsiTheme="majorEastAsia" w:eastAsiaTheme="majorEastAsia"/>
          <w:b/>
          <w:sz w:val="44"/>
          <w:szCs w:val="44"/>
        </w:rPr>
        <w:t>北京市医用耗材阳光采购平台</w:t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选择配送企业、委托配送产品操作手册</w:t>
      </w:r>
    </w:p>
    <w:p>
      <w:pPr>
        <w:jc w:val="right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-生产经营企业版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pStyle w:val="2"/>
        <w:numPr>
          <w:ilvl w:val="1"/>
          <w:numId w:val="1"/>
        </w:numPr>
        <w:jc w:val="left"/>
        <w:rPr>
          <w:rFonts w:cs="宋体" w:asciiTheme="majorEastAsia" w:hAnsiTheme="majorEastAsia" w:eastAsiaTheme="majorEastAsia"/>
          <w:kern w:val="0"/>
          <w:sz w:val="28"/>
          <w:szCs w:val="28"/>
        </w:rPr>
      </w:pPr>
      <w:bookmarkStart w:id="0" w:name="_Toc487282070"/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登录界面</w:t>
      </w:r>
      <w:bookmarkEnd w:id="0"/>
    </w:p>
    <w:p>
      <w:pPr>
        <w:spacing w:line="276" w:lineRule="auto"/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打开浏览器，输入“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http://210.73.89.70:10000/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”进入登录界面，插入数字证书。等待页面读取证书后，输入CA密码，点击“登录”：</w:t>
      </w:r>
    </w:p>
    <w:p>
      <w:pPr>
        <w:spacing w:line="276" w:lineRule="auto"/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 xml:space="preserve"> </w:t>
      </w:r>
      <w:r>
        <w:drawing>
          <wp:inline distT="0" distB="0" distL="0" distR="0">
            <wp:extent cx="5274310" cy="2465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图（1）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登录后系统主页面如下图: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0" distR="0">
            <wp:extent cx="5274310" cy="19050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图（</w:t>
      </w:r>
      <w:r>
        <w:rPr>
          <w:rFonts w:asciiTheme="minorEastAsia" w:hAnsiTheme="minorEastAsia" w:eastAsia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</w:p>
    <w:p>
      <w:pPr>
        <w:pStyle w:val="3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挂网目录查看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【挂网目录</w:t>
      </w:r>
      <w:r>
        <w:rPr>
          <w:b/>
          <w:sz w:val="28"/>
          <w:szCs w:val="28"/>
        </w:rPr>
        <w:t>查看-本</w:t>
      </w:r>
      <w:r>
        <w:rPr>
          <w:rFonts w:hint="eastAsia"/>
          <w:b/>
          <w:sz w:val="28"/>
          <w:szCs w:val="28"/>
        </w:rPr>
        <w:t>企业目录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进入本企业目录功能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查看系统中所有本企业可</w:t>
      </w:r>
      <w:r>
        <w:rPr>
          <w:rFonts w:hint="eastAsia"/>
          <w:sz w:val="28"/>
          <w:szCs w:val="28"/>
        </w:rPr>
        <w:t>供应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目录列表。如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787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点击列表上方【导出】按钮可以excel形式导出企业目录产品列表；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点击目录列表中</w:t>
      </w:r>
      <w:r>
        <w:rPr>
          <w:rFonts w:hint="eastAsia"/>
          <w:sz w:val="28"/>
          <w:szCs w:val="28"/>
        </w:rPr>
        <w:t>【产品名称】[蓝色字体]，可显示产品名称的详细信息，如图（4）所示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136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点击目录列表中</w:t>
      </w:r>
      <w:r>
        <w:rPr>
          <w:rFonts w:hint="eastAsia"/>
          <w:sz w:val="28"/>
          <w:szCs w:val="28"/>
        </w:rPr>
        <w:t>【注册证号】[蓝色字体]，可显示注册证的详细信息，如图（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</w:t>
      </w:r>
    </w:p>
    <w:p>
      <w:pPr>
        <w:rPr>
          <w:sz w:val="28"/>
          <w:szCs w:val="28"/>
          <w:highlight w:val="yellow"/>
        </w:rPr>
      </w:pPr>
      <w:r>
        <w:drawing>
          <wp:inline distT="0" distB="0" distL="0" distR="0">
            <wp:extent cx="5274310" cy="26111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>
      <w:pPr>
        <w:pStyle w:val="3"/>
        <w:numPr>
          <w:ilvl w:val="0"/>
          <w:numId w:val="2"/>
        </w:numPr>
        <w:rPr>
          <w:sz w:val="28"/>
          <w:szCs w:val="28"/>
        </w:rPr>
      </w:pPr>
      <w:bookmarkStart w:id="1" w:name="_Toc487282074"/>
      <w:r>
        <w:rPr>
          <w:rFonts w:hint="eastAsia"/>
          <w:sz w:val="28"/>
          <w:szCs w:val="28"/>
        </w:rPr>
        <w:t>配送关系管理</w:t>
      </w:r>
      <w:bookmarkEnd w:id="1"/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配送关系管理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生产经营</w:t>
      </w:r>
      <w:r>
        <w:rPr>
          <w:sz w:val="28"/>
          <w:szCs w:val="28"/>
        </w:rPr>
        <w:t>企业查询系统</w:t>
      </w:r>
      <w:r>
        <w:rPr>
          <w:rFonts w:hint="eastAsia"/>
          <w:sz w:val="28"/>
          <w:szCs w:val="28"/>
        </w:rPr>
        <w:t>中的配送</w:t>
      </w:r>
      <w:r>
        <w:rPr>
          <w:sz w:val="28"/>
          <w:szCs w:val="28"/>
        </w:rPr>
        <w:t>企业、建立</w:t>
      </w:r>
      <w:r>
        <w:rPr>
          <w:rFonts w:hint="eastAsia"/>
          <w:sz w:val="28"/>
          <w:szCs w:val="28"/>
        </w:rPr>
        <w:t xml:space="preserve">配送关系。 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【配送关系管理-选择配送企业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查看配送</w:t>
      </w:r>
      <w:r>
        <w:rPr>
          <w:sz w:val="28"/>
          <w:szCs w:val="28"/>
        </w:rPr>
        <w:t>企业列表，</w:t>
      </w:r>
      <w:r>
        <w:rPr>
          <w:rFonts w:ascii="Courier New" w:hAnsi="Courier New" w:cs="Courier New"/>
          <w:color w:val="000000"/>
          <w:sz w:val="28"/>
          <w:szCs w:val="28"/>
        </w:rPr>
        <w:t>用户可在当前页面查看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企业有关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，向</w:t>
      </w:r>
      <w:r>
        <w:rPr>
          <w:sz w:val="28"/>
          <w:szCs w:val="28"/>
        </w:rPr>
        <w:t>配送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发起委托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、取消委托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273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点击列表上方【发起选择】按钮，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向</w:t>
      </w:r>
      <w:r>
        <w:rPr>
          <w:rFonts w:ascii="Courier New" w:hAnsi="Courier New" w:cs="Courier New"/>
          <w:color w:val="000000"/>
          <w:sz w:val="28"/>
          <w:szCs w:val="28"/>
        </w:rPr>
        <w:t>所有</w:t>
      </w:r>
      <w:r>
        <w:rPr>
          <w:rFonts w:hint="eastAsia" w:ascii="Courier New" w:hAnsi="Courier New" w:cs="Courier New"/>
          <w:color w:val="000000"/>
          <w:sz w:val="28"/>
          <w:szCs w:val="28"/>
        </w:rPr>
        <w:t>已勾选、</w:t>
      </w:r>
      <w:r>
        <w:rPr>
          <w:rFonts w:ascii="Courier New" w:hAnsi="Courier New" w:cs="Courier New"/>
          <w:color w:val="000000"/>
          <w:sz w:val="28"/>
          <w:szCs w:val="28"/>
        </w:rPr>
        <w:t>且状态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为[可选</w:t>
      </w:r>
      <w:r>
        <w:rPr>
          <w:rFonts w:ascii="Courier New" w:hAnsi="Courier New" w:cs="Courier New"/>
          <w:color w:val="000000"/>
          <w:sz w:val="28"/>
          <w:szCs w:val="28"/>
        </w:rPr>
        <w:t>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的配送企业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点击目录列表中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【操作-发起选择】</w:t>
      </w:r>
      <w:r>
        <w:rPr>
          <w:rFonts w:hint="eastAsia"/>
          <w:sz w:val="28"/>
          <w:szCs w:val="28"/>
        </w:rPr>
        <w:t>按钮，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向该</w:t>
      </w:r>
      <w:r>
        <w:rPr>
          <w:rFonts w:ascii="Courier New" w:hAnsi="Courier New" w:cs="Courier New"/>
          <w:color w:val="000000"/>
          <w:sz w:val="28"/>
          <w:szCs w:val="28"/>
        </w:rPr>
        <w:t>配送企业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点击列表上方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【取消</w:t>
      </w:r>
      <w:r>
        <w:rPr>
          <w:rFonts w:ascii="Courier New" w:hAnsi="Courier New" w:cs="Courier New"/>
          <w:color w:val="000000"/>
          <w:sz w:val="28"/>
          <w:szCs w:val="28"/>
        </w:rPr>
        <w:t>选择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】按钮，取消对</w:t>
      </w:r>
      <w:r>
        <w:rPr>
          <w:rFonts w:ascii="Courier New" w:hAnsi="Courier New" w:cs="Courier New"/>
          <w:color w:val="000000"/>
          <w:sz w:val="28"/>
          <w:szCs w:val="28"/>
        </w:rPr>
        <w:t>所有已勾选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且状态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为[待对方确认]或[拒绝配送]的</w:t>
      </w:r>
      <w:r>
        <w:rPr>
          <w:rFonts w:ascii="Courier New" w:hAnsi="Courier New" w:cs="Courier New"/>
          <w:color w:val="000000"/>
          <w:sz w:val="28"/>
          <w:szCs w:val="28"/>
        </w:rPr>
        <w:t>配送企业发起的委托配送申请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点击目录列表中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【操作-取消选择】按钮，在</w:t>
      </w:r>
      <w:r>
        <w:rPr>
          <w:rFonts w:ascii="Courier New" w:hAnsi="Courier New" w:cs="Courier New"/>
          <w:color w:val="000000"/>
          <w:sz w:val="28"/>
          <w:szCs w:val="28"/>
        </w:rPr>
        <w:t>配送企业未</w:t>
      </w:r>
      <w:r>
        <w:rPr>
          <w:rFonts w:hint="eastAsia" w:ascii="Courier New" w:hAnsi="Courier New" w:cs="Courier New"/>
          <w:color w:val="000000"/>
          <w:sz w:val="28"/>
          <w:szCs w:val="28"/>
        </w:rPr>
        <w:t>接受</w:t>
      </w:r>
      <w:r>
        <w:rPr>
          <w:rFonts w:ascii="Courier New" w:hAnsi="Courier New" w:cs="Courier New"/>
          <w:color w:val="000000"/>
          <w:sz w:val="28"/>
          <w:szCs w:val="28"/>
        </w:rPr>
        <w:t>委托或拒绝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时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可</w:t>
      </w:r>
      <w:r>
        <w:rPr>
          <w:rFonts w:hint="eastAsia" w:ascii="Courier New" w:hAnsi="Courier New" w:cs="Courier New"/>
          <w:color w:val="000000"/>
          <w:sz w:val="28"/>
          <w:szCs w:val="28"/>
        </w:rPr>
        <w:t>取消</w:t>
      </w:r>
      <w:r>
        <w:rPr>
          <w:rFonts w:ascii="Courier New" w:hAnsi="Courier New" w:cs="Courier New"/>
          <w:color w:val="000000"/>
          <w:sz w:val="28"/>
          <w:szCs w:val="28"/>
        </w:rPr>
        <w:t>向该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hint="eastAsia" w:ascii="Courier New" w:hAnsi="Courier New" w:cs="Courier New"/>
          <w:color w:val="000000"/>
          <w:sz w:val="28"/>
          <w:szCs w:val="28"/>
        </w:rPr>
        <w:t>委托</w:t>
      </w:r>
      <w:r>
        <w:rPr>
          <w:rFonts w:ascii="Courier New" w:hAnsi="Courier New" w:cs="Courier New"/>
          <w:color w:val="000000"/>
          <w:sz w:val="28"/>
          <w:szCs w:val="28"/>
        </w:rPr>
        <w:t>配送</w:t>
      </w:r>
      <w:r>
        <w:rPr>
          <w:rFonts w:hint="eastAsia" w:ascii="Courier New" w:hAnsi="Courier New" w:cs="Courier New"/>
          <w:color w:val="000000"/>
          <w:sz w:val="28"/>
          <w:szCs w:val="28"/>
        </w:rPr>
        <w:t>申请；</w:t>
      </w:r>
    </w:p>
    <w:p>
      <w:pPr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点击列表上方【导出】按钮可以excel形式导出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企业有关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【配送关系管理-委托配送产品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进入委托配送产品功能</w:t>
      </w:r>
      <w:r>
        <w:rPr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用户在此页面可查看所有与本企业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已建立</w:t>
      </w:r>
      <w:r>
        <w:rPr>
          <w:rFonts w:ascii="Courier New" w:hAnsi="Courier New" w:cs="Courier New"/>
          <w:color w:val="000000"/>
          <w:sz w:val="28"/>
          <w:szCs w:val="28"/>
        </w:rPr>
        <w:t>配送关系的企业，数据过多时，建议使用筛选条件进行模糊查询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906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点击列表上方【导出】按钮可以excel形式导出</w:t>
      </w:r>
      <w:r>
        <w:rPr>
          <w:rFonts w:ascii="Courier New" w:hAnsi="Courier New" w:cs="Courier New"/>
          <w:color w:val="000000"/>
          <w:sz w:val="28"/>
          <w:szCs w:val="28"/>
        </w:rPr>
        <w:t>所有与本企业相关的配送关系的</w:t>
      </w:r>
      <w:r>
        <w:rPr>
          <w:sz w:val="28"/>
          <w:szCs w:val="28"/>
        </w:rPr>
        <w:t>目录信息</w:t>
      </w:r>
      <w:r>
        <w:rPr>
          <w:rFonts w:hint="eastAsia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点击目录列表中</w:t>
      </w:r>
      <w:r>
        <w:rPr>
          <w:rFonts w:hint="eastAsia"/>
          <w:sz w:val="28"/>
          <w:szCs w:val="28"/>
        </w:rPr>
        <w:t>【操作-委托产品】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按钮，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在</w:t>
      </w:r>
      <w:r>
        <w:rPr>
          <w:rFonts w:ascii="Courier New" w:hAnsi="Courier New" w:cs="Courier New"/>
          <w:color w:val="000000"/>
          <w:sz w:val="28"/>
          <w:szCs w:val="28"/>
        </w:rPr>
        <w:t>配送企业已确认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配送关系后，</w:t>
      </w:r>
      <w:r>
        <w:rPr>
          <w:rFonts w:ascii="Courier New" w:hAnsi="Courier New" w:cs="Courier New"/>
          <w:color w:val="000000"/>
          <w:sz w:val="28"/>
          <w:szCs w:val="28"/>
        </w:rPr>
        <w:t>每个配送企业可以</w:t>
      </w:r>
      <w:r>
        <w:rPr>
          <w:rFonts w:hint="eastAsia" w:ascii="Courier New" w:hAnsi="Courier New" w:cs="Courier New"/>
          <w:color w:val="000000"/>
          <w:sz w:val="28"/>
          <w:szCs w:val="28"/>
        </w:rPr>
        <w:t>受</w:t>
      </w:r>
      <w:r>
        <w:rPr>
          <w:rFonts w:ascii="Courier New" w:hAnsi="Courier New" w:cs="Courier New"/>
          <w:color w:val="000000"/>
          <w:sz w:val="28"/>
          <w:szCs w:val="28"/>
        </w:rPr>
        <w:t>委托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一</w:t>
      </w:r>
      <w:r>
        <w:rPr>
          <w:rFonts w:hint="eastAsia" w:ascii="Courier New" w:hAnsi="Courier New" w:cs="Courier New"/>
          <w:color w:val="000000"/>
          <w:sz w:val="28"/>
          <w:szCs w:val="28"/>
        </w:rPr>
        <w:t>种</w:t>
      </w:r>
      <w:r>
        <w:rPr>
          <w:rFonts w:ascii="Courier New" w:hAnsi="Courier New" w:cs="Courier New"/>
          <w:color w:val="000000"/>
          <w:sz w:val="28"/>
          <w:szCs w:val="28"/>
        </w:rPr>
        <w:t>或多</w:t>
      </w:r>
      <w:r>
        <w:rPr>
          <w:rFonts w:hint="eastAsia" w:ascii="Courier New" w:hAnsi="Courier New" w:cs="Courier New"/>
          <w:color w:val="000000"/>
          <w:sz w:val="28"/>
          <w:szCs w:val="28"/>
        </w:rPr>
        <w:t>种</w:t>
      </w:r>
      <w:r>
        <w:rPr>
          <w:rFonts w:ascii="Courier New" w:hAnsi="Courier New" w:cs="Courier New"/>
          <w:color w:val="000000"/>
          <w:sz w:val="28"/>
          <w:szCs w:val="28"/>
        </w:rPr>
        <w:t>本企业耗材产品，点击选择耗材产品进行设置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60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点击列表上方【批量委托】按钮，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为已勾选</w:t>
      </w:r>
      <w:r>
        <w:rPr>
          <w:rFonts w:ascii="Courier New" w:hAnsi="Courier New" w:cs="Courier New"/>
          <w:color w:val="000000"/>
          <w:sz w:val="28"/>
          <w:szCs w:val="28"/>
        </w:rPr>
        <w:t>多个耗材产品</w:t>
      </w:r>
      <w:r>
        <w:rPr>
          <w:rFonts w:hint="eastAsia" w:ascii="Courier New" w:hAnsi="Courier New" w:cs="Courier New"/>
          <w:color w:val="000000"/>
          <w:sz w:val="28"/>
          <w:szCs w:val="28"/>
        </w:rPr>
        <w:t>建立委托</w:t>
      </w:r>
      <w:r>
        <w:rPr>
          <w:rFonts w:ascii="Courier New" w:hAnsi="Courier New" w:cs="Courier New"/>
          <w:color w:val="000000"/>
          <w:sz w:val="28"/>
          <w:szCs w:val="28"/>
        </w:rPr>
        <w:t>配送</w:t>
      </w:r>
      <w:r>
        <w:rPr>
          <w:rFonts w:hint="eastAsia" w:ascii="Courier New" w:hAnsi="Courier New" w:cs="Courier New"/>
          <w:color w:val="000000"/>
          <w:sz w:val="28"/>
          <w:szCs w:val="28"/>
        </w:rPr>
        <w:t>关系；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点击目录列表中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【操作-委托】</w:t>
      </w:r>
      <w:r>
        <w:rPr>
          <w:rFonts w:hint="eastAsia"/>
          <w:sz w:val="28"/>
          <w:szCs w:val="28"/>
        </w:rPr>
        <w:t>按钮，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为该</w:t>
      </w:r>
      <w:r>
        <w:rPr>
          <w:rFonts w:ascii="Courier New" w:hAnsi="Courier New" w:cs="Courier New"/>
          <w:color w:val="000000"/>
          <w:sz w:val="28"/>
          <w:szCs w:val="28"/>
        </w:rPr>
        <w:t>耗材产品</w:t>
      </w:r>
      <w:r>
        <w:rPr>
          <w:rFonts w:hint="eastAsia" w:ascii="Courier New" w:hAnsi="Courier New" w:cs="Courier New"/>
          <w:color w:val="000000"/>
          <w:sz w:val="28"/>
          <w:szCs w:val="28"/>
        </w:rPr>
        <w:t>建立</w:t>
      </w:r>
      <w:r>
        <w:rPr>
          <w:rFonts w:ascii="Courier New" w:hAnsi="Courier New" w:cs="Courier New"/>
          <w:color w:val="000000"/>
          <w:sz w:val="28"/>
          <w:szCs w:val="28"/>
        </w:rPr>
        <w:t>委托配送</w:t>
      </w:r>
      <w:r>
        <w:rPr>
          <w:rFonts w:hint="eastAsia" w:ascii="Courier New" w:hAnsi="Courier New" w:cs="Courier New"/>
          <w:color w:val="000000"/>
          <w:sz w:val="28"/>
          <w:szCs w:val="28"/>
        </w:rPr>
        <w:t>关系；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点击列表上方【批量取消】按钮，</w:t>
      </w:r>
      <w:r>
        <w:rPr>
          <w:rFonts w:ascii="Courier New" w:hAnsi="Courier New" w:cs="Courier New"/>
          <w:color w:val="000000"/>
          <w:sz w:val="28"/>
          <w:szCs w:val="28"/>
        </w:rPr>
        <w:t>删除多个</w:t>
      </w:r>
      <w:r>
        <w:rPr>
          <w:rFonts w:hint="eastAsia" w:ascii="Courier New" w:hAnsi="Courier New" w:cs="Courier New"/>
          <w:color w:val="000000"/>
          <w:sz w:val="28"/>
          <w:szCs w:val="28"/>
        </w:rPr>
        <w:t>已勾选</w:t>
      </w:r>
      <w:r>
        <w:rPr>
          <w:rFonts w:ascii="Courier New" w:hAnsi="Courier New" w:cs="Courier New"/>
          <w:color w:val="000000"/>
          <w:sz w:val="28"/>
          <w:szCs w:val="28"/>
        </w:rPr>
        <w:t>产品的委托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关系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点击目录列表中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【操作-取消】</w:t>
      </w:r>
      <w:r>
        <w:rPr>
          <w:rFonts w:hint="eastAsia"/>
          <w:sz w:val="28"/>
          <w:szCs w:val="28"/>
        </w:rPr>
        <w:t>按钮，</w:t>
      </w:r>
      <w:r>
        <w:rPr>
          <w:rFonts w:ascii="Courier New" w:hAnsi="Courier New" w:cs="Courier New"/>
          <w:color w:val="000000"/>
          <w:sz w:val="28"/>
          <w:szCs w:val="28"/>
        </w:rPr>
        <w:t>删除</w:t>
      </w:r>
      <w:r>
        <w:rPr>
          <w:rFonts w:hint="eastAsia" w:ascii="Courier New" w:hAnsi="Courier New" w:cs="Courier New"/>
          <w:color w:val="000000"/>
          <w:sz w:val="28"/>
          <w:szCs w:val="28"/>
        </w:rPr>
        <w:t>该产品</w:t>
      </w:r>
      <w:r>
        <w:rPr>
          <w:rFonts w:ascii="Courier New" w:hAnsi="Courier New" w:cs="Courier New"/>
          <w:color w:val="000000"/>
          <w:sz w:val="28"/>
          <w:szCs w:val="28"/>
        </w:rPr>
        <w:t>委托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关系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配送关系</w:t>
      </w:r>
      <w:r>
        <w:rPr>
          <w:sz w:val="28"/>
          <w:szCs w:val="28"/>
        </w:rPr>
        <w:t>目录列表中</w:t>
      </w:r>
      <w:r>
        <w:rPr>
          <w:rFonts w:hint="eastAsia"/>
          <w:sz w:val="28"/>
          <w:szCs w:val="28"/>
        </w:rPr>
        <w:t>【产品数量】[大于0时]，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显示该配送企业与本企业已建立委托</w:t>
      </w:r>
      <w:r>
        <w:rPr>
          <w:rFonts w:ascii="Courier New" w:hAnsi="Courier New" w:cs="Courier New"/>
          <w:color w:val="000000"/>
          <w:sz w:val="28"/>
          <w:szCs w:val="28"/>
        </w:rPr>
        <w:t>配送</w:t>
      </w:r>
      <w:r>
        <w:rPr>
          <w:rFonts w:hint="eastAsia" w:ascii="Courier New" w:hAnsi="Courier New" w:cs="Courier New"/>
          <w:color w:val="000000"/>
          <w:sz w:val="28"/>
          <w:szCs w:val="28"/>
        </w:rPr>
        <w:t>关系的耗材产品明细，如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0205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>
      <w:pPr>
        <w:pStyle w:val="3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机构管理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机构管理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生产</w:t>
      </w:r>
      <w:r>
        <w:rPr>
          <w:sz w:val="28"/>
          <w:szCs w:val="28"/>
        </w:rPr>
        <w:t>企业查询系统的本生产企业基本信息</w:t>
      </w:r>
      <w:r>
        <w:rPr>
          <w:rFonts w:hint="eastAsia"/>
          <w:sz w:val="28"/>
          <w:szCs w:val="28"/>
        </w:rPr>
        <w:t xml:space="preserve">以及子用户列表目录和交易设置。 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【机构管理-企业信息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进入企业信息查看功能</w:t>
      </w:r>
      <w:r>
        <w:rPr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用户可在当前页面查看</w:t>
      </w:r>
      <w:r>
        <w:rPr>
          <w:rFonts w:hint="eastAsia" w:ascii="Courier New" w:hAnsi="Courier New" w:cs="Courier New"/>
          <w:color w:val="000000"/>
          <w:sz w:val="28"/>
          <w:szCs w:val="28"/>
        </w:rPr>
        <w:t>本生产</w:t>
      </w:r>
      <w:r>
        <w:rPr>
          <w:rFonts w:ascii="Courier New" w:hAnsi="Courier New" w:cs="Courier New"/>
          <w:color w:val="000000"/>
          <w:sz w:val="28"/>
          <w:szCs w:val="28"/>
        </w:rPr>
        <w:t>企业的基本</w:t>
      </w:r>
      <w:r>
        <w:rPr>
          <w:sz w:val="28"/>
          <w:szCs w:val="28"/>
        </w:rPr>
        <w:t>信息。如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041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点击目录右边</w:t>
      </w:r>
      <w:r>
        <w:rPr>
          <w:rFonts w:hint="eastAsia"/>
          <w:sz w:val="28"/>
          <w:szCs w:val="28"/>
        </w:rPr>
        <w:t>【联系人信息】</w:t>
      </w:r>
      <w:r>
        <w:rPr>
          <w:rFonts w:ascii="Courier New" w:hAnsi="Courier New" w:cs="Courier New"/>
          <w:color w:val="000000"/>
          <w:sz w:val="28"/>
          <w:szCs w:val="28"/>
        </w:rPr>
        <w:t>用户可在当前页面查看</w:t>
      </w:r>
      <w:r>
        <w:rPr>
          <w:rFonts w:hint="eastAsia" w:ascii="Courier New" w:hAnsi="Courier New" w:cs="Courier New"/>
          <w:color w:val="000000"/>
          <w:sz w:val="28"/>
          <w:szCs w:val="28"/>
        </w:rPr>
        <w:t>本生产</w:t>
      </w:r>
      <w:r>
        <w:rPr>
          <w:rFonts w:ascii="Courier New" w:hAnsi="Courier New" w:cs="Courier New"/>
          <w:color w:val="000000"/>
          <w:sz w:val="28"/>
          <w:szCs w:val="28"/>
        </w:rPr>
        <w:t>企业的联系人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）所示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6123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点击列表上方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</w:t>
      </w:r>
      <w:r>
        <w:rPr>
          <w:rFonts w:ascii="Courier New" w:hAnsi="Courier New" w:cs="Courier New"/>
          <w:color w:val="000000"/>
          <w:sz w:val="28"/>
          <w:szCs w:val="28"/>
        </w:rPr>
        <w:t>新增联系人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按钮，在用户如需添加联系人信息时，填写相应信息，红色*的内容必填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，点击[保存]即可，</w:t>
      </w:r>
      <w:r>
        <w:rPr>
          <w:rFonts w:ascii="Courier New" w:hAnsi="Courier New" w:cs="Courier New"/>
          <w:color w:val="000000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609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【操作-编辑】</w:t>
      </w:r>
      <w:r>
        <w:rPr>
          <w:rFonts w:ascii="Courier New" w:hAnsi="Courier New" w:cs="Courier New"/>
          <w:color w:val="000000"/>
          <w:sz w:val="28"/>
          <w:szCs w:val="28"/>
        </w:rPr>
        <w:t>可修改联系人信息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）所示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618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【操作-删除】</w:t>
      </w:r>
      <w:r>
        <w:rPr>
          <w:rFonts w:ascii="Courier New" w:hAnsi="Courier New" w:cs="Courier New"/>
          <w:color w:val="000000"/>
          <w:sz w:val="28"/>
          <w:szCs w:val="28"/>
        </w:rPr>
        <w:t>用户</w:t>
      </w:r>
      <w:r>
        <w:rPr>
          <w:rFonts w:hint="eastAsia" w:ascii="Courier New" w:hAnsi="Courier New" w:cs="Courier New"/>
          <w:color w:val="000000"/>
          <w:sz w:val="28"/>
          <w:szCs w:val="28"/>
        </w:rPr>
        <w:t>可</w:t>
      </w:r>
      <w:r>
        <w:rPr>
          <w:rFonts w:ascii="Courier New" w:hAnsi="Courier New" w:cs="Courier New"/>
          <w:color w:val="000000"/>
          <w:sz w:val="28"/>
          <w:szCs w:val="28"/>
        </w:rPr>
        <w:t>删除联系人信息，注</w:t>
      </w:r>
      <w:r>
        <w:rPr>
          <w:rFonts w:hint="eastAsia" w:ascii="Courier New" w:hAnsi="Courier New" w:cs="Courier New"/>
          <w:color w:val="000000"/>
          <w:sz w:val="28"/>
          <w:szCs w:val="28"/>
        </w:rPr>
        <w:t>：</w:t>
      </w:r>
      <w:r>
        <w:rPr>
          <w:rFonts w:ascii="Courier New" w:hAnsi="Courier New" w:cs="Courier New"/>
          <w:color w:val="000000"/>
          <w:sz w:val="28"/>
          <w:szCs w:val="28"/>
        </w:rPr>
        <w:t>系统不允许直接删除默认联系人，先行更换默认联系人后再执行操作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【操作-设为默认】</w:t>
      </w:r>
      <w:r>
        <w:rPr>
          <w:rFonts w:ascii="Courier New" w:hAnsi="Courier New" w:cs="Courier New"/>
          <w:color w:val="000000"/>
          <w:sz w:val="27"/>
          <w:szCs w:val="27"/>
        </w:rPr>
        <w:t>用户</w:t>
      </w:r>
      <w:r>
        <w:rPr>
          <w:rFonts w:hint="eastAsia" w:ascii="Courier New" w:hAnsi="Courier New" w:cs="Courier New"/>
          <w:color w:val="000000"/>
          <w:sz w:val="27"/>
          <w:szCs w:val="27"/>
        </w:rPr>
        <w:t>可</w:t>
      </w:r>
      <w:r>
        <w:rPr>
          <w:rFonts w:ascii="Courier New" w:hAnsi="Courier New" w:cs="Courier New"/>
          <w:color w:val="000000"/>
          <w:sz w:val="27"/>
          <w:szCs w:val="27"/>
        </w:rPr>
        <w:t>更换默认联系人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【机构管理-子用户列表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进入子用户列表查看功能</w:t>
      </w:r>
      <w:r>
        <w:rPr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用户可查看</w:t>
      </w:r>
      <w:r>
        <w:rPr>
          <w:rFonts w:hint="eastAsia" w:ascii="Courier New" w:hAnsi="Courier New" w:cs="Courier New"/>
          <w:color w:val="000000"/>
          <w:sz w:val="28"/>
          <w:szCs w:val="28"/>
        </w:rPr>
        <w:t>本生产</w:t>
      </w:r>
      <w:r>
        <w:rPr>
          <w:rFonts w:ascii="Courier New" w:hAnsi="Courier New" w:cs="Courier New"/>
          <w:color w:val="000000"/>
          <w:sz w:val="28"/>
          <w:szCs w:val="28"/>
        </w:rPr>
        <w:t>企业所有的</w:t>
      </w:r>
      <w:r>
        <w:rPr>
          <w:rFonts w:hint="eastAsia"/>
          <w:sz w:val="28"/>
          <w:szCs w:val="28"/>
        </w:rPr>
        <w:t>子用户列表</w:t>
      </w:r>
      <w:r>
        <w:rPr>
          <w:sz w:val="28"/>
          <w:szCs w:val="28"/>
        </w:rPr>
        <w:t>信息。如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123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点击列表上方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</w:t>
      </w:r>
      <w:r>
        <w:rPr>
          <w:rFonts w:ascii="Courier New" w:hAnsi="Courier New" w:cs="Courier New"/>
          <w:color w:val="000000"/>
          <w:sz w:val="28"/>
          <w:szCs w:val="28"/>
        </w:rPr>
        <w:t>新增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按钮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用户可信增加子用户账号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插入需要绑定的子账号证书，填写编号和名称保存后即可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点击列表上方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</w:t>
      </w:r>
      <w:r>
        <w:rPr>
          <w:rFonts w:ascii="Courier New" w:hAnsi="Courier New" w:cs="Courier New"/>
          <w:color w:val="000000"/>
          <w:sz w:val="28"/>
          <w:szCs w:val="28"/>
        </w:rPr>
        <w:t>批量禁用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】【</w:t>
      </w:r>
      <w:r>
        <w:rPr>
          <w:rFonts w:ascii="Courier New" w:hAnsi="Courier New" w:cs="Courier New"/>
          <w:color w:val="000000"/>
          <w:sz w:val="28"/>
          <w:szCs w:val="28"/>
        </w:rPr>
        <w:t>批量启用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按钮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用户可批量设置子用户的启用和禁用状态，将勾选的信息进行变更。</w:t>
      </w:r>
    </w:p>
    <w:p>
      <w:pPr>
        <w:rPr>
          <w:sz w:val="28"/>
          <w:szCs w:val="28"/>
        </w:rPr>
      </w:pPr>
      <w:r>
        <w:rPr>
          <w:rFonts w:hint="eastAsia" w:ascii="Courier New" w:hAnsi="Courier New" w:cs="Courier New"/>
          <w:color w:val="000000"/>
          <w:sz w:val="28"/>
          <w:szCs w:val="28"/>
        </w:rPr>
        <w:t>新建</w:t>
      </w:r>
      <w:r>
        <w:rPr>
          <w:rFonts w:ascii="Courier New" w:hAnsi="Courier New" w:cs="Courier New"/>
          <w:color w:val="000000"/>
          <w:sz w:val="28"/>
          <w:szCs w:val="28"/>
        </w:rPr>
        <w:t>子用户默认无权限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用户可在新增子用户账号后，手动设置子账号的权限，点击列表上方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【</w:t>
      </w:r>
      <w:r>
        <w:rPr>
          <w:rFonts w:ascii="Courier New" w:hAnsi="Courier New" w:cs="Courier New"/>
          <w:color w:val="000000"/>
          <w:sz w:val="28"/>
          <w:szCs w:val="28"/>
        </w:rPr>
        <w:t>批量修改权限</w:t>
      </w:r>
      <w:r>
        <w:rPr>
          <w:rFonts w:hint="eastAsia" w:ascii="Courier New" w:hAnsi="Courier New" w:cs="Courier New"/>
          <w:color w:val="000000"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按钮，选择所需权限设置即可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）所示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066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rFonts w:ascii="Courier New" w:hAnsi="Courier New" w:cs="Courier New"/>
          <w:color w:val="000000"/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【操作-修改子用户名称】</w:t>
      </w:r>
      <w:r>
        <w:rPr>
          <w:rFonts w:ascii="Courier New" w:hAnsi="Courier New" w:cs="Courier New"/>
          <w:color w:val="000000"/>
          <w:sz w:val="28"/>
          <w:szCs w:val="28"/>
        </w:rPr>
        <w:t>用户</w:t>
      </w:r>
      <w:r>
        <w:rPr>
          <w:rFonts w:hint="eastAsia" w:ascii="Courier New" w:hAnsi="Courier New" w:cs="Courier New"/>
          <w:color w:val="000000"/>
          <w:sz w:val="28"/>
          <w:szCs w:val="28"/>
        </w:rPr>
        <w:t>可</w:t>
      </w:r>
      <w:r>
        <w:rPr>
          <w:rFonts w:hint="eastAsia"/>
          <w:sz w:val="28"/>
          <w:szCs w:val="28"/>
        </w:rPr>
        <w:t>修改子用户名称</w:t>
      </w:r>
      <w:r>
        <w:rPr>
          <w:rFonts w:hint="eastAsia" w:ascii="Courier New" w:hAnsi="Courier New" w:cs="Courier New"/>
          <w:color w:val="000000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【操作-绑定CA证书】</w:t>
      </w:r>
      <w:r>
        <w:rPr>
          <w:rFonts w:ascii="Courier New" w:hAnsi="Courier New" w:cs="Courier New"/>
          <w:color w:val="000000"/>
          <w:sz w:val="28"/>
          <w:szCs w:val="28"/>
        </w:rPr>
        <w:t>用户</w:t>
      </w:r>
      <w:r>
        <w:rPr>
          <w:rFonts w:hint="eastAsia" w:ascii="Courier New" w:hAnsi="Courier New" w:cs="Courier New"/>
          <w:color w:val="000000"/>
          <w:sz w:val="28"/>
          <w:szCs w:val="28"/>
        </w:rPr>
        <w:t>可</w:t>
      </w:r>
      <w:r>
        <w:rPr>
          <w:rFonts w:hint="eastAsia"/>
          <w:sz w:val="28"/>
          <w:szCs w:val="28"/>
        </w:rPr>
        <w:t>绑定CA证书后，目录列表中[证书唯一标识]一栏可显示信息；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【操作-解绑CA证书】</w:t>
      </w:r>
      <w:r>
        <w:rPr>
          <w:rFonts w:ascii="Courier New" w:hAnsi="Courier New" w:cs="Courier New"/>
          <w:color w:val="000000"/>
          <w:sz w:val="28"/>
          <w:szCs w:val="28"/>
        </w:rPr>
        <w:t>用户</w:t>
      </w:r>
      <w:r>
        <w:rPr>
          <w:rFonts w:hint="eastAsia" w:ascii="Courier New" w:hAnsi="Courier New" w:cs="Courier New"/>
          <w:color w:val="000000"/>
          <w:sz w:val="28"/>
          <w:szCs w:val="28"/>
        </w:rPr>
        <w:t>可解除</w:t>
      </w:r>
      <w:r>
        <w:rPr>
          <w:rFonts w:hint="eastAsia"/>
          <w:sz w:val="28"/>
          <w:szCs w:val="28"/>
        </w:rPr>
        <w:t>绑定CA证书后，目录列表中[证书唯一标识]一栏可清除信息；</w:t>
      </w:r>
    </w:p>
    <w:p>
      <w:pPr>
        <w:rPr>
          <w:sz w:val="28"/>
          <w:szCs w:val="28"/>
        </w:rPr>
      </w:pPr>
      <w:r>
        <w:rPr>
          <w:rFonts w:hint="eastAsia" w:ascii="Courier New" w:hAnsi="Courier New" w:cs="Courier New"/>
          <w:color w:val="000000"/>
          <w:sz w:val="28"/>
          <w:szCs w:val="28"/>
        </w:rPr>
        <w:t>新建</w:t>
      </w:r>
      <w:r>
        <w:rPr>
          <w:rFonts w:ascii="Courier New" w:hAnsi="Courier New" w:cs="Courier New"/>
          <w:color w:val="000000"/>
          <w:sz w:val="28"/>
          <w:szCs w:val="28"/>
        </w:rPr>
        <w:t>子用户默认无权限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用户可在新增子用户账号后，手动设置子账号的权限，</w:t>
      </w:r>
      <w:r>
        <w:rPr>
          <w:sz w:val="28"/>
          <w:szCs w:val="28"/>
        </w:rPr>
        <w:t>点击列表目录中</w:t>
      </w:r>
      <w:r>
        <w:rPr>
          <w:rFonts w:hint="eastAsia"/>
          <w:sz w:val="28"/>
          <w:szCs w:val="28"/>
        </w:rPr>
        <w:t>【操作-设置子用户权限】，</w:t>
      </w:r>
      <w:r>
        <w:rPr>
          <w:rFonts w:ascii="Courier New" w:hAnsi="Courier New" w:cs="Courier New"/>
          <w:color w:val="000000"/>
          <w:sz w:val="28"/>
          <w:szCs w:val="28"/>
        </w:rPr>
        <w:t>选择所需权设置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35502"/>
    <w:multiLevelType w:val="multilevel"/>
    <w:tmpl w:val="1DD35502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6A6270A9"/>
    <w:multiLevelType w:val="multilevel"/>
    <w:tmpl w:val="6A6270A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F63"/>
    <w:rsid w:val="00065DBE"/>
    <w:rsid w:val="00071F08"/>
    <w:rsid w:val="000B2C4F"/>
    <w:rsid w:val="000D2C28"/>
    <w:rsid w:val="001713F2"/>
    <w:rsid w:val="001A11DA"/>
    <w:rsid w:val="001B5375"/>
    <w:rsid w:val="001E6365"/>
    <w:rsid w:val="001F20F8"/>
    <w:rsid w:val="002074FB"/>
    <w:rsid w:val="002439CD"/>
    <w:rsid w:val="00262324"/>
    <w:rsid w:val="00281F63"/>
    <w:rsid w:val="00282C5A"/>
    <w:rsid w:val="00283A94"/>
    <w:rsid w:val="002B79F4"/>
    <w:rsid w:val="002C2BB0"/>
    <w:rsid w:val="002F7B21"/>
    <w:rsid w:val="0030788A"/>
    <w:rsid w:val="003B1E41"/>
    <w:rsid w:val="003B6ACF"/>
    <w:rsid w:val="003C72AD"/>
    <w:rsid w:val="00417BA9"/>
    <w:rsid w:val="00472E50"/>
    <w:rsid w:val="004801C8"/>
    <w:rsid w:val="004E35C8"/>
    <w:rsid w:val="005034AF"/>
    <w:rsid w:val="00526472"/>
    <w:rsid w:val="00533684"/>
    <w:rsid w:val="005D5A80"/>
    <w:rsid w:val="006017D0"/>
    <w:rsid w:val="00675BEB"/>
    <w:rsid w:val="006902CF"/>
    <w:rsid w:val="00730C09"/>
    <w:rsid w:val="00732CA5"/>
    <w:rsid w:val="007569F7"/>
    <w:rsid w:val="00760DF8"/>
    <w:rsid w:val="007869CD"/>
    <w:rsid w:val="007E038F"/>
    <w:rsid w:val="007F4192"/>
    <w:rsid w:val="00813B64"/>
    <w:rsid w:val="008165C7"/>
    <w:rsid w:val="008C34CF"/>
    <w:rsid w:val="008C7CA8"/>
    <w:rsid w:val="008E2B0E"/>
    <w:rsid w:val="008E6CEC"/>
    <w:rsid w:val="008F07E7"/>
    <w:rsid w:val="0091007E"/>
    <w:rsid w:val="00923181"/>
    <w:rsid w:val="00947EE1"/>
    <w:rsid w:val="009B0216"/>
    <w:rsid w:val="00A05269"/>
    <w:rsid w:val="00A8741D"/>
    <w:rsid w:val="00B22348"/>
    <w:rsid w:val="00BE6718"/>
    <w:rsid w:val="00BF43C4"/>
    <w:rsid w:val="00BF536E"/>
    <w:rsid w:val="00C53033"/>
    <w:rsid w:val="00C85FC4"/>
    <w:rsid w:val="00C87748"/>
    <w:rsid w:val="00C96039"/>
    <w:rsid w:val="00D0046F"/>
    <w:rsid w:val="00D6542D"/>
    <w:rsid w:val="00DC497B"/>
    <w:rsid w:val="00DE66C7"/>
    <w:rsid w:val="00DF1061"/>
    <w:rsid w:val="00E17562"/>
    <w:rsid w:val="00E379CF"/>
    <w:rsid w:val="00E83F46"/>
    <w:rsid w:val="00E872B7"/>
    <w:rsid w:val="00EF6F61"/>
    <w:rsid w:val="00F07CC1"/>
    <w:rsid w:val="00F15942"/>
    <w:rsid w:val="00F2523A"/>
    <w:rsid w:val="00F26933"/>
    <w:rsid w:val="00F33372"/>
    <w:rsid w:val="00F73E1D"/>
    <w:rsid w:val="00F74815"/>
    <w:rsid w:val="00FD2F0C"/>
    <w:rsid w:val="6031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7"/>
    <w:link w:val="6"/>
    <w:uiPriority w:val="99"/>
    <w:rPr>
      <w:sz w:val="18"/>
      <w:szCs w:val="18"/>
    </w:rPr>
  </w:style>
  <w:style w:type="character" w:customStyle="1" w:styleId="10">
    <w:name w:val="页脚 Char"/>
    <w:basedOn w:val="7"/>
    <w:link w:val="5"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7"/>
    <w:link w:val="3"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7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302</Words>
  <Characters>1726</Characters>
  <Lines>14</Lines>
  <Paragraphs>4</Paragraphs>
  <TotalTime>7</TotalTime>
  <ScaleCrop>false</ScaleCrop>
  <LinksUpToDate>false</LinksUpToDate>
  <CharactersWithSpaces>2024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2018-05-21T13:09:00Z</dcterms:created>
  <dc:creator>Windows 用户</dc:creator>
  <cp:lastModifiedBy>商品运营-黄丽钦</cp:lastModifiedBy>
  <dcterms:modified xsi:type="dcterms:W3CDTF">2018-05-22T09:28:53Z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